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3CB" w:rsidRDefault="004D4085" w:rsidP="000623CB">
      <w:pPr>
        <w:jc w:val="center"/>
        <w:rPr>
          <w:rFonts w:ascii="Arial" w:hAnsi="Arial" w:cs="Arial"/>
          <w:b/>
          <w:i/>
          <w:sz w:val="36"/>
          <w:szCs w:val="36"/>
          <w:u w:val="single"/>
        </w:rPr>
      </w:pPr>
      <w:r>
        <w:rPr>
          <w:rFonts w:ascii="Arial" w:hAnsi="Arial" w:cs="Arial"/>
          <w:b/>
          <w:i/>
          <w:sz w:val="36"/>
          <w:szCs w:val="36"/>
          <w:u w:val="single"/>
        </w:rPr>
        <w:t>Transcription de l’enregistrement</w:t>
      </w:r>
      <w:r w:rsidR="000623CB">
        <w:rPr>
          <w:rFonts w:ascii="Arial" w:hAnsi="Arial" w:cs="Arial"/>
          <w:b/>
          <w:i/>
          <w:sz w:val="36"/>
          <w:szCs w:val="36"/>
          <w:u w:val="single"/>
        </w:rPr>
        <w:t xml:space="preserve"> du</w:t>
      </w:r>
      <w:r w:rsidR="000623CB" w:rsidRPr="000623CB">
        <w:rPr>
          <w:rFonts w:ascii="Arial" w:hAnsi="Arial" w:cs="Arial"/>
          <w:b/>
          <w:i/>
          <w:sz w:val="36"/>
          <w:szCs w:val="36"/>
          <w:u w:val="single"/>
        </w:rPr>
        <w:t xml:space="preserve"> </w:t>
      </w:r>
    </w:p>
    <w:p w:rsidR="000623CB" w:rsidRDefault="000623CB" w:rsidP="000623CB">
      <w:pPr>
        <w:jc w:val="center"/>
        <w:rPr>
          <w:rFonts w:ascii="Arial" w:hAnsi="Arial" w:cs="Arial"/>
          <w:b/>
          <w:i/>
          <w:sz w:val="36"/>
          <w:szCs w:val="36"/>
          <w:u w:val="single"/>
        </w:rPr>
      </w:pPr>
      <w:r>
        <w:rPr>
          <w:rFonts w:ascii="Arial" w:hAnsi="Arial" w:cs="Arial"/>
          <w:b/>
          <w:i/>
          <w:sz w:val="36"/>
          <w:szCs w:val="36"/>
          <w:u w:val="single"/>
        </w:rPr>
        <w:t>Conseil municipal du 19 décembre 2017</w:t>
      </w:r>
    </w:p>
    <w:p w:rsidR="004D4085" w:rsidRDefault="004D4085" w:rsidP="002008FD">
      <w:pPr>
        <w:jc w:val="center"/>
        <w:rPr>
          <w:rFonts w:ascii="Arial" w:hAnsi="Arial" w:cs="Arial"/>
          <w:b/>
          <w:i/>
          <w:sz w:val="36"/>
          <w:szCs w:val="36"/>
          <w:u w:val="single"/>
        </w:rPr>
      </w:pPr>
    </w:p>
    <w:p w:rsidR="008217AF" w:rsidRDefault="008217AF" w:rsidP="002008FD">
      <w:pPr>
        <w:jc w:val="center"/>
        <w:rPr>
          <w:rFonts w:ascii="Arial" w:hAnsi="Arial" w:cs="Arial"/>
          <w:b/>
          <w:i/>
          <w:sz w:val="36"/>
          <w:szCs w:val="36"/>
          <w:u w:val="single"/>
        </w:rPr>
      </w:pPr>
    </w:p>
    <w:p w:rsidR="00431497" w:rsidRDefault="00431497" w:rsidP="00431497">
      <w:pPr>
        <w:rPr>
          <w:szCs w:val="36"/>
        </w:rPr>
      </w:pPr>
      <w:r w:rsidRPr="00431497">
        <w:rPr>
          <w:szCs w:val="36"/>
        </w:rPr>
        <w:t xml:space="preserve">Mr le Maire ouvre le conseil municipal </w:t>
      </w:r>
      <w:r w:rsidR="00B91E47">
        <w:rPr>
          <w:szCs w:val="36"/>
        </w:rPr>
        <w:t>à 20h30</w:t>
      </w:r>
    </w:p>
    <w:p w:rsidR="004D4085" w:rsidRDefault="00E45E49" w:rsidP="00431497">
      <w:pPr>
        <w:rPr>
          <w:szCs w:val="36"/>
        </w:rPr>
      </w:pPr>
      <w:r>
        <w:rPr>
          <w:szCs w:val="36"/>
        </w:rPr>
        <w:t>Mr le Maire confirme que le quorum est atteint il demande si certains élus ont des pouvoirs</w:t>
      </w:r>
      <w:r w:rsidR="000623CB">
        <w:rPr>
          <w:szCs w:val="36"/>
        </w:rPr>
        <w:t xml:space="preserve"> il confirme l’absence de Mme AIROLDI sans pouvoir.</w:t>
      </w:r>
      <w:r>
        <w:rPr>
          <w:szCs w:val="36"/>
        </w:rPr>
        <w:t xml:space="preserve"> </w:t>
      </w:r>
    </w:p>
    <w:p w:rsidR="00E45E49" w:rsidRDefault="00E45E49" w:rsidP="00431497">
      <w:pPr>
        <w:rPr>
          <w:szCs w:val="36"/>
        </w:rPr>
      </w:pPr>
      <w:r>
        <w:rPr>
          <w:szCs w:val="36"/>
        </w:rPr>
        <w:t>Mme Bouffechoux informe du retard de Mr FOURNIER.</w:t>
      </w:r>
    </w:p>
    <w:p w:rsidR="00E45E49" w:rsidRDefault="00E45E49" w:rsidP="00431497">
      <w:pPr>
        <w:rPr>
          <w:szCs w:val="36"/>
        </w:rPr>
      </w:pPr>
      <w:r>
        <w:rPr>
          <w:szCs w:val="36"/>
        </w:rPr>
        <w:t>Mr le Maire informe que c’est Mr Fournier qui est normalement le secrétaire de séance.</w:t>
      </w:r>
    </w:p>
    <w:p w:rsidR="00121CFA" w:rsidRDefault="00E45E49" w:rsidP="00431497">
      <w:pPr>
        <w:rPr>
          <w:szCs w:val="36"/>
        </w:rPr>
      </w:pPr>
      <w:r>
        <w:rPr>
          <w:szCs w:val="36"/>
        </w:rPr>
        <w:t xml:space="preserve">Mr Fournier arrive avec </w:t>
      </w:r>
      <w:r w:rsidR="00121CFA">
        <w:rPr>
          <w:szCs w:val="36"/>
        </w:rPr>
        <w:t>quelques secondes</w:t>
      </w:r>
      <w:r>
        <w:rPr>
          <w:szCs w:val="36"/>
        </w:rPr>
        <w:t xml:space="preserve"> de retard et accepte le poste de secrétaire.</w:t>
      </w:r>
    </w:p>
    <w:p w:rsidR="00E45E49" w:rsidRDefault="00121CFA" w:rsidP="00431497">
      <w:pPr>
        <w:rPr>
          <w:szCs w:val="36"/>
        </w:rPr>
      </w:pPr>
      <w:r>
        <w:rPr>
          <w:szCs w:val="36"/>
        </w:rPr>
        <w:t>Et Mr le Maire informe que la secrétaire générale est souffrante et n’assistera pas au CM.</w:t>
      </w:r>
      <w:r w:rsidR="00E45E49">
        <w:rPr>
          <w:szCs w:val="36"/>
        </w:rPr>
        <w:t xml:space="preserve">  </w:t>
      </w:r>
    </w:p>
    <w:p w:rsidR="00E45E49" w:rsidRDefault="00E45E49" w:rsidP="00431497">
      <w:pPr>
        <w:rPr>
          <w:szCs w:val="36"/>
        </w:rPr>
      </w:pPr>
    </w:p>
    <w:p w:rsidR="00B91E47" w:rsidRPr="00431497" w:rsidRDefault="00B91E47" w:rsidP="00431497">
      <w:pPr>
        <w:rPr>
          <w:szCs w:val="36"/>
        </w:rPr>
      </w:pPr>
    </w:p>
    <w:tbl>
      <w:tblPr>
        <w:tblW w:w="1054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4"/>
        <w:gridCol w:w="576"/>
        <w:gridCol w:w="576"/>
        <w:gridCol w:w="576"/>
        <w:gridCol w:w="576"/>
        <w:gridCol w:w="576"/>
        <w:gridCol w:w="576"/>
        <w:gridCol w:w="576"/>
        <w:gridCol w:w="576"/>
        <w:gridCol w:w="576"/>
        <w:gridCol w:w="592"/>
        <w:gridCol w:w="560"/>
        <w:gridCol w:w="576"/>
        <w:gridCol w:w="576"/>
        <w:gridCol w:w="576"/>
        <w:gridCol w:w="576"/>
      </w:tblGrid>
      <w:tr w:rsidR="008217AF" w:rsidTr="00CF1EA2">
        <w:trPr>
          <w:trHeight w:val="328"/>
        </w:trPr>
        <w:tc>
          <w:tcPr>
            <w:tcW w:w="1904" w:type="dxa"/>
          </w:tcPr>
          <w:p w:rsidR="008217AF" w:rsidRPr="00176ABE" w:rsidRDefault="008217AF" w:rsidP="008A77D4">
            <w:pPr>
              <w:autoSpaceDE w:val="0"/>
              <w:autoSpaceDN w:val="0"/>
              <w:adjustRightInd w:val="0"/>
              <w:jc w:val="center"/>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Feuille de Présence</w:t>
            </w:r>
          </w:p>
        </w:tc>
        <w:tc>
          <w:tcPr>
            <w:tcW w:w="576" w:type="dxa"/>
            <w:shd w:val="solid" w:color="FFFFCC" w:fill="auto"/>
          </w:tcPr>
          <w:p w:rsidR="008217AF" w:rsidRPr="00176ABE" w:rsidRDefault="008217A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MS</w:t>
            </w:r>
          </w:p>
        </w:tc>
        <w:tc>
          <w:tcPr>
            <w:tcW w:w="576" w:type="dxa"/>
            <w:shd w:val="solid" w:color="FFFFCC" w:fill="auto"/>
          </w:tcPr>
          <w:p w:rsidR="008217AF" w:rsidRPr="00176ABE" w:rsidRDefault="008217A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JQ</w:t>
            </w:r>
          </w:p>
        </w:tc>
        <w:tc>
          <w:tcPr>
            <w:tcW w:w="576" w:type="dxa"/>
            <w:shd w:val="solid" w:color="FFFFCC" w:fill="auto"/>
          </w:tcPr>
          <w:p w:rsidR="008217AF" w:rsidRPr="00176ABE" w:rsidRDefault="008217A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FF</w:t>
            </w:r>
          </w:p>
        </w:tc>
        <w:tc>
          <w:tcPr>
            <w:tcW w:w="576" w:type="dxa"/>
            <w:shd w:val="solid" w:color="FFFFCC" w:fill="auto"/>
          </w:tcPr>
          <w:p w:rsidR="008217AF" w:rsidRPr="00176ABE" w:rsidRDefault="008217A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KM</w:t>
            </w:r>
          </w:p>
        </w:tc>
        <w:tc>
          <w:tcPr>
            <w:tcW w:w="576" w:type="dxa"/>
            <w:shd w:val="solid" w:color="FFFFCC" w:fill="auto"/>
          </w:tcPr>
          <w:p w:rsidR="008217AF" w:rsidRPr="00176ABE" w:rsidRDefault="008217A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LB</w:t>
            </w:r>
          </w:p>
        </w:tc>
        <w:tc>
          <w:tcPr>
            <w:tcW w:w="576" w:type="dxa"/>
            <w:shd w:val="solid" w:color="FFFFCC" w:fill="auto"/>
          </w:tcPr>
          <w:p w:rsidR="008217AF" w:rsidRPr="00176ABE" w:rsidRDefault="008217A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BV</w:t>
            </w:r>
          </w:p>
        </w:tc>
        <w:tc>
          <w:tcPr>
            <w:tcW w:w="576" w:type="dxa"/>
            <w:shd w:val="solid" w:color="FFFFCC" w:fill="auto"/>
          </w:tcPr>
          <w:p w:rsidR="008217AF" w:rsidRPr="00176ABE" w:rsidRDefault="008217A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JA</w:t>
            </w:r>
          </w:p>
        </w:tc>
        <w:tc>
          <w:tcPr>
            <w:tcW w:w="576" w:type="dxa"/>
            <w:shd w:val="solid" w:color="FFFFCC" w:fill="auto"/>
          </w:tcPr>
          <w:p w:rsidR="008217AF" w:rsidRPr="00176ABE" w:rsidRDefault="008217A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SG</w:t>
            </w:r>
          </w:p>
        </w:tc>
        <w:tc>
          <w:tcPr>
            <w:tcW w:w="576" w:type="dxa"/>
            <w:shd w:val="solid" w:color="FFFFCC" w:fill="auto"/>
          </w:tcPr>
          <w:p w:rsidR="008217AF" w:rsidRPr="00176ABE" w:rsidRDefault="008217A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BP</w:t>
            </w:r>
          </w:p>
        </w:tc>
        <w:tc>
          <w:tcPr>
            <w:tcW w:w="592" w:type="dxa"/>
            <w:shd w:val="solid" w:color="FFFFCC" w:fill="auto"/>
          </w:tcPr>
          <w:p w:rsidR="008217AF" w:rsidRPr="00176ABE" w:rsidRDefault="008217A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MA</w:t>
            </w:r>
          </w:p>
        </w:tc>
        <w:tc>
          <w:tcPr>
            <w:tcW w:w="560" w:type="dxa"/>
            <w:shd w:val="solid" w:color="FFFFCC" w:fill="auto"/>
          </w:tcPr>
          <w:p w:rsidR="008217AF" w:rsidRPr="00176ABE" w:rsidRDefault="008217A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XC</w:t>
            </w:r>
          </w:p>
        </w:tc>
        <w:tc>
          <w:tcPr>
            <w:tcW w:w="576" w:type="dxa"/>
            <w:shd w:val="solid" w:color="CCCCFF" w:fill="auto"/>
          </w:tcPr>
          <w:p w:rsidR="008217AF" w:rsidRPr="00176ABE" w:rsidRDefault="008217A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JL</w:t>
            </w:r>
          </w:p>
        </w:tc>
        <w:tc>
          <w:tcPr>
            <w:tcW w:w="576" w:type="dxa"/>
            <w:shd w:val="solid" w:color="CCCCFF" w:fill="auto"/>
          </w:tcPr>
          <w:p w:rsidR="008217AF" w:rsidRPr="00176ABE" w:rsidRDefault="008217A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DR</w:t>
            </w:r>
          </w:p>
        </w:tc>
        <w:tc>
          <w:tcPr>
            <w:tcW w:w="576" w:type="dxa"/>
            <w:shd w:val="solid" w:color="CCCCFF" w:fill="auto"/>
          </w:tcPr>
          <w:p w:rsidR="008217AF" w:rsidRPr="00176ABE" w:rsidRDefault="008217A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FV</w:t>
            </w:r>
          </w:p>
        </w:tc>
        <w:tc>
          <w:tcPr>
            <w:tcW w:w="576" w:type="dxa"/>
            <w:shd w:val="solid" w:color="CCFFCC" w:fill="auto"/>
          </w:tcPr>
          <w:p w:rsidR="008217AF" w:rsidRPr="00176ABE" w:rsidRDefault="008217A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JuA</w:t>
            </w:r>
          </w:p>
        </w:tc>
      </w:tr>
      <w:tr w:rsidR="008217AF" w:rsidTr="00CF1EA2">
        <w:trPr>
          <w:trHeight w:val="300"/>
        </w:trPr>
        <w:tc>
          <w:tcPr>
            <w:tcW w:w="1904" w:type="dxa"/>
          </w:tcPr>
          <w:p w:rsidR="008217AF" w:rsidRPr="00176ABE" w:rsidRDefault="008217A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Présent</w:t>
            </w:r>
          </w:p>
        </w:tc>
        <w:tc>
          <w:tcPr>
            <w:tcW w:w="576" w:type="dxa"/>
            <w:shd w:val="solid" w:color="FFFFCC" w:fill="auto"/>
          </w:tcPr>
          <w:p w:rsidR="008217AF" w:rsidRPr="00176ABE" w:rsidRDefault="008A77D4" w:rsidP="00CF1EA2">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8217AF" w:rsidRPr="00176ABE" w:rsidRDefault="008A77D4" w:rsidP="00CF1EA2">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8217AF" w:rsidRPr="00176ABE" w:rsidRDefault="008A77D4" w:rsidP="00CF1EA2">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8217AF" w:rsidRPr="00176ABE" w:rsidRDefault="008A77D4" w:rsidP="00CF1EA2">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8217AF" w:rsidRPr="00176ABE" w:rsidRDefault="008A77D4" w:rsidP="00CF1EA2">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8217AF" w:rsidRPr="00176ABE" w:rsidRDefault="008A77D4" w:rsidP="00CF1EA2">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8217AF" w:rsidRPr="00176ABE" w:rsidRDefault="008A77D4" w:rsidP="00CF1EA2">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8217AF" w:rsidRPr="00176ABE" w:rsidRDefault="008A77D4" w:rsidP="00CF1EA2">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8217AF" w:rsidRPr="00176ABE" w:rsidRDefault="008A77D4" w:rsidP="00CF1EA2">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92"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60" w:type="dxa"/>
            <w:shd w:val="solid" w:color="FFFFCC" w:fill="auto"/>
          </w:tcPr>
          <w:p w:rsidR="008217AF" w:rsidRPr="00176ABE" w:rsidRDefault="008A77D4" w:rsidP="00CF1EA2">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8217AF" w:rsidRPr="00176ABE" w:rsidRDefault="008A77D4" w:rsidP="00CF1EA2">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8217AF" w:rsidRPr="00176ABE" w:rsidRDefault="008A77D4" w:rsidP="00CF1EA2">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8217AF" w:rsidRPr="00176ABE" w:rsidRDefault="008A77D4" w:rsidP="00CF1EA2">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FFCC" w:fill="auto"/>
          </w:tcPr>
          <w:p w:rsidR="008217AF" w:rsidRPr="00176ABE" w:rsidRDefault="008A77D4" w:rsidP="00CF1EA2">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r>
      <w:tr w:rsidR="008217AF" w:rsidTr="00CF1EA2">
        <w:trPr>
          <w:trHeight w:val="300"/>
        </w:trPr>
        <w:tc>
          <w:tcPr>
            <w:tcW w:w="1904" w:type="dxa"/>
          </w:tcPr>
          <w:p w:rsidR="008217AF" w:rsidRPr="00176ABE" w:rsidRDefault="008217A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Absence</w:t>
            </w:r>
          </w:p>
        </w:tc>
        <w:tc>
          <w:tcPr>
            <w:tcW w:w="576"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92" w:type="dxa"/>
            <w:shd w:val="solid" w:color="FFFFCC" w:fill="auto"/>
          </w:tcPr>
          <w:p w:rsidR="008217AF" w:rsidRPr="00176ABE" w:rsidRDefault="008A77D4" w:rsidP="00CF1EA2">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60"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r>
      <w:tr w:rsidR="008217AF" w:rsidTr="00CF1EA2">
        <w:trPr>
          <w:trHeight w:val="300"/>
        </w:trPr>
        <w:tc>
          <w:tcPr>
            <w:tcW w:w="1904" w:type="dxa"/>
          </w:tcPr>
          <w:p w:rsidR="008217AF" w:rsidRPr="00176ABE" w:rsidRDefault="008217A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Pouvoir</w:t>
            </w:r>
          </w:p>
        </w:tc>
        <w:tc>
          <w:tcPr>
            <w:tcW w:w="576"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92" w:type="dxa"/>
            <w:shd w:val="solid" w:color="FFFFCC" w:fill="auto"/>
          </w:tcPr>
          <w:p w:rsidR="008217AF" w:rsidRPr="00CF1EA2" w:rsidRDefault="00CF1EA2" w:rsidP="00CF1EA2">
            <w:pPr>
              <w:autoSpaceDE w:val="0"/>
              <w:autoSpaceDN w:val="0"/>
              <w:adjustRightInd w:val="0"/>
              <w:jc w:val="center"/>
              <w:rPr>
                <w:rFonts w:ascii="Calibri" w:eastAsia="Calibri" w:hAnsi="Calibri" w:cs="Calibri"/>
                <w:color w:val="000000"/>
                <w:sz w:val="14"/>
                <w:szCs w:val="22"/>
                <w:lang w:eastAsia="en-US"/>
              </w:rPr>
            </w:pPr>
            <w:r w:rsidRPr="00CF1EA2">
              <w:rPr>
                <w:rFonts w:ascii="Calibri" w:eastAsia="Calibri" w:hAnsi="Calibri" w:cs="Calibri"/>
                <w:color w:val="FF0000"/>
                <w:sz w:val="14"/>
                <w:szCs w:val="22"/>
                <w:lang w:eastAsia="en-US"/>
              </w:rPr>
              <w:t>Pas de pouvoir</w:t>
            </w:r>
          </w:p>
        </w:tc>
        <w:tc>
          <w:tcPr>
            <w:tcW w:w="560"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8217AF" w:rsidRPr="00176ABE" w:rsidRDefault="008217AF" w:rsidP="00CF1EA2">
            <w:pPr>
              <w:autoSpaceDE w:val="0"/>
              <w:autoSpaceDN w:val="0"/>
              <w:adjustRightInd w:val="0"/>
              <w:jc w:val="center"/>
              <w:rPr>
                <w:rFonts w:ascii="Calibri" w:eastAsia="Calibri" w:hAnsi="Calibri" w:cs="Calibri"/>
                <w:b/>
                <w:bCs/>
                <w:color w:val="000000"/>
                <w:sz w:val="22"/>
                <w:szCs w:val="22"/>
                <w:lang w:eastAsia="en-US"/>
              </w:rPr>
            </w:pPr>
          </w:p>
        </w:tc>
      </w:tr>
      <w:tr w:rsidR="008217AF" w:rsidTr="00CF1EA2">
        <w:trPr>
          <w:trHeight w:val="300"/>
        </w:trPr>
        <w:tc>
          <w:tcPr>
            <w:tcW w:w="1904" w:type="dxa"/>
          </w:tcPr>
          <w:p w:rsidR="008217AF" w:rsidRPr="00176ABE" w:rsidRDefault="008217A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 xml:space="preserve">Secrétaire </w:t>
            </w:r>
          </w:p>
        </w:tc>
        <w:tc>
          <w:tcPr>
            <w:tcW w:w="576"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8217AF" w:rsidRPr="00176ABE" w:rsidRDefault="008A77D4" w:rsidP="00CF1EA2">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92" w:type="dxa"/>
            <w:shd w:val="solid" w:color="FFFFCC" w:fill="auto"/>
          </w:tcPr>
          <w:p w:rsidR="008217AF" w:rsidRPr="00176ABE" w:rsidRDefault="008217AF" w:rsidP="00CF1EA2">
            <w:pPr>
              <w:autoSpaceDE w:val="0"/>
              <w:autoSpaceDN w:val="0"/>
              <w:adjustRightInd w:val="0"/>
              <w:jc w:val="center"/>
              <w:rPr>
                <w:rFonts w:ascii="Calibri" w:eastAsia="Calibri" w:hAnsi="Calibri" w:cs="Calibri"/>
                <w:b/>
                <w:bCs/>
                <w:color w:val="000000"/>
                <w:sz w:val="22"/>
                <w:szCs w:val="22"/>
                <w:lang w:eastAsia="en-US"/>
              </w:rPr>
            </w:pPr>
          </w:p>
        </w:tc>
        <w:tc>
          <w:tcPr>
            <w:tcW w:w="560" w:type="dxa"/>
            <w:shd w:val="solid" w:color="FF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8217AF" w:rsidRPr="00176ABE" w:rsidRDefault="008217AF" w:rsidP="00CF1EA2">
            <w:pPr>
              <w:autoSpaceDE w:val="0"/>
              <w:autoSpaceDN w:val="0"/>
              <w:adjustRightInd w:val="0"/>
              <w:jc w:val="center"/>
              <w:rPr>
                <w:rFonts w:ascii="Calibri" w:eastAsia="Calibri" w:hAnsi="Calibri" w:cs="Calibri"/>
                <w:color w:val="000000"/>
                <w:sz w:val="22"/>
                <w:szCs w:val="22"/>
                <w:lang w:eastAsia="en-US"/>
              </w:rPr>
            </w:pPr>
          </w:p>
        </w:tc>
      </w:tr>
    </w:tbl>
    <w:p w:rsidR="002008FD" w:rsidRDefault="002008FD" w:rsidP="002008FD">
      <w:pPr>
        <w:rPr>
          <w:rFonts w:ascii="Arial" w:hAnsi="Arial" w:cs="Arial"/>
          <w:b/>
          <w:i/>
          <w:sz w:val="28"/>
          <w:szCs w:val="28"/>
        </w:rPr>
      </w:pPr>
    </w:p>
    <w:p w:rsidR="00431497" w:rsidRDefault="002008FD" w:rsidP="00431497">
      <w:pPr>
        <w:numPr>
          <w:ilvl w:val="0"/>
          <w:numId w:val="1"/>
        </w:numPr>
        <w:spacing w:line="360" w:lineRule="auto"/>
        <w:ind w:left="1434" w:right="1134" w:hanging="357"/>
        <w:rPr>
          <w:b/>
          <w:u w:val="single"/>
        </w:rPr>
      </w:pPr>
      <w:r>
        <w:rPr>
          <w:b/>
          <w:u w:val="single"/>
        </w:rPr>
        <w:t xml:space="preserve">Approbation procès-verbal du </w:t>
      </w:r>
      <w:r w:rsidR="00C811E9">
        <w:rPr>
          <w:b/>
          <w:u w:val="single"/>
        </w:rPr>
        <w:t>21 septembre</w:t>
      </w:r>
      <w:r w:rsidR="00E54EEE">
        <w:rPr>
          <w:b/>
          <w:u w:val="single"/>
        </w:rPr>
        <w:t xml:space="preserve"> 2017</w:t>
      </w:r>
    </w:p>
    <w:p w:rsidR="00431497" w:rsidRDefault="00431497" w:rsidP="00431497">
      <w:pPr>
        <w:spacing w:line="360" w:lineRule="auto"/>
        <w:ind w:right="1134"/>
      </w:pPr>
      <w:r w:rsidRPr="00431497">
        <w:t xml:space="preserve">Mr le Maire </w:t>
      </w:r>
      <w:r>
        <w:t>demande d’approuver les CR du 21 septembre</w:t>
      </w:r>
    </w:p>
    <w:p w:rsidR="00431497" w:rsidRDefault="00431497" w:rsidP="00431497">
      <w:pPr>
        <w:ind w:right="1134"/>
      </w:pPr>
      <w:r>
        <w:t xml:space="preserve">Mr CASARINI reproche que le CR ne reflète pas son compte </w:t>
      </w:r>
      <w:r w:rsidR="00051C5E">
        <w:t xml:space="preserve">rendu </w:t>
      </w:r>
      <w:r w:rsidR="00C94AF9">
        <w:t>communiqué par</w:t>
      </w:r>
      <w:r w:rsidR="00051C5E">
        <w:t xml:space="preserve"> mail </w:t>
      </w:r>
      <w:r>
        <w:t>et regrette les modifications sans concertation et que les remarques des questions diverses n’apparaissent pas sur le projet présenté au vote.</w:t>
      </w:r>
    </w:p>
    <w:p w:rsidR="00E45E49" w:rsidRDefault="00051C5E" w:rsidP="00431497">
      <w:pPr>
        <w:ind w:right="1134"/>
      </w:pPr>
      <w:r>
        <w:t xml:space="preserve">Mr AGUIN fait remarquer que ses observations n’ont pas été annexées sur le point 1 les objectifs du </w:t>
      </w:r>
      <w:r w:rsidR="00C94AF9">
        <w:t>PAVE soient</w:t>
      </w:r>
      <w:r>
        <w:t xml:space="preserve"> effectués par palier et non en urgence</w:t>
      </w:r>
    </w:p>
    <w:p w:rsidR="00051C5E" w:rsidRDefault="00E45E49" w:rsidP="00431497">
      <w:pPr>
        <w:ind w:right="1134"/>
      </w:pPr>
      <w:r>
        <w:t>Le point de CLECT est une compétence de la CAMVS et demande que ses remarques soient annexées au CR</w:t>
      </w:r>
    </w:p>
    <w:p w:rsidR="00E45E49" w:rsidRPr="00431497" w:rsidRDefault="00E45E49" w:rsidP="00431497">
      <w:pPr>
        <w:ind w:right="1134"/>
      </w:pPr>
      <w:r>
        <w:t xml:space="preserve">Informe que la compétence GENAPI de la CAMVS </w:t>
      </w:r>
      <w:r w:rsidR="00121CFA">
        <w:t>ne prend pas en charge les travaux des ouvrages d’art mais il y a possibilité dans un budget annexe de financer ces travaux.</w:t>
      </w:r>
    </w:p>
    <w:p w:rsidR="00887743" w:rsidRDefault="00E45E49" w:rsidP="00121CFA">
      <w:pPr>
        <w:ind w:right="1134"/>
        <w:rPr>
          <w:color w:val="FF0000"/>
        </w:rPr>
      </w:pPr>
      <w:r>
        <w:rPr>
          <w:color w:val="FF0000"/>
        </w:rPr>
        <w:t xml:space="preserve">Mr </w:t>
      </w:r>
      <w:r w:rsidR="00121CFA">
        <w:rPr>
          <w:color w:val="FF0000"/>
        </w:rPr>
        <w:t>LELOUP informe</w:t>
      </w:r>
      <w:r>
        <w:rPr>
          <w:color w:val="FF0000"/>
        </w:rPr>
        <w:t xml:space="preserve"> que le CR est n</w:t>
      </w:r>
      <w:r w:rsidR="00DF58ED" w:rsidRPr="00DF58ED">
        <w:rPr>
          <w:color w:val="FF0000"/>
        </w:rPr>
        <w:t>on conform</w:t>
      </w:r>
      <w:r w:rsidR="00DF58ED">
        <w:rPr>
          <w:color w:val="FF0000"/>
        </w:rPr>
        <w:t>e</w:t>
      </w:r>
      <w:r w:rsidR="00DF58ED" w:rsidRPr="00DF58ED">
        <w:rPr>
          <w:color w:val="FF0000"/>
        </w:rPr>
        <w:t xml:space="preserve"> aux délibérations</w:t>
      </w:r>
      <w:r w:rsidR="00DF58ED">
        <w:rPr>
          <w:color w:val="FF0000"/>
        </w:rPr>
        <w:t xml:space="preserve"> </w:t>
      </w:r>
      <w:r w:rsidR="000D1926">
        <w:rPr>
          <w:color w:val="FF0000"/>
        </w:rPr>
        <w:t>enregistrées ni</w:t>
      </w:r>
      <w:r w:rsidR="00DF58ED">
        <w:rPr>
          <w:color w:val="FF0000"/>
        </w:rPr>
        <w:t xml:space="preserve"> </w:t>
      </w:r>
      <w:r w:rsidR="00121CFA">
        <w:rPr>
          <w:color w:val="FF0000"/>
        </w:rPr>
        <w:t xml:space="preserve">aux </w:t>
      </w:r>
      <w:r w:rsidR="00DF58ED">
        <w:rPr>
          <w:color w:val="FF0000"/>
        </w:rPr>
        <w:t>transcription</w:t>
      </w:r>
      <w:r w:rsidR="00121CFA">
        <w:rPr>
          <w:color w:val="FF0000"/>
        </w:rPr>
        <w:t>s</w:t>
      </w:r>
      <w:r w:rsidR="00DF58ED">
        <w:rPr>
          <w:color w:val="FF0000"/>
        </w:rPr>
        <w:t xml:space="preserve"> des interventions du public.</w:t>
      </w:r>
    </w:p>
    <w:p w:rsidR="004D4085" w:rsidRPr="004D4085" w:rsidRDefault="004D4085" w:rsidP="00121CFA">
      <w:pPr>
        <w:ind w:right="1134"/>
        <w:rPr>
          <w:b/>
          <w:color w:val="FF0000"/>
        </w:rPr>
      </w:pPr>
    </w:p>
    <w:p w:rsidR="00635ED0" w:rsidRPr="004D4085" w:rsidRDefault="004D4085" w:rsidP="004D4085">
      <w:pPr>
        <w:jc w:val="both"/>
        <w:rPr>
          <w:b/>
          <w:color w:val="FF0000"/>
          <w:sz w:val="28"/>
        </w:rPr>
      </w:pPr>
      <w:r>
        <w:rPr>
          <w:b/>
          <w:color w:val="FF0000"/>
        </w:rPr>
        <w:t xml:space="preserve">Les </w:t>
      </w:r>
      <w:r w:rsidRPr="004D4085">
        <w:rPr>
          <w:b/>
          <w:color w:val="FF0000"/>
        </w:rPr>
        <w:t>VOTES</w:t>
      </w:r>
    </w:p>
    <w:tbl>
      <w:tblPr>
        <w:tblW w:w="1054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4"/>
        <w:gridCol w:w="576"/>
        <w:gridCol w:w="576"/>
        <w:gridCol w:w="576"/>
        <w:gridCol w:w="576"/>
        <w:gridCol w:w="576"/>
        <w:gridCol w:w="576"/>
        <w:gridCol w:w="576"/>
        <w:gridCol w:w="576"/>
        <w:gridCol w:w="576"/>
        <w:gridCol w:w="576"/>
        <w:gridCol w:w="576"/>
        <w:gridCol w:w="576"/>
        <w:gridCol w:w="576"/>
        <w:gridCol w:w="576"/>
        <w:gridCol w:w="576"/>
      </w:tblGrid>
      <w:tr w:rsidR="006279CF" w:rsidTr="008A77D4">
        <w:trPr>
          <w:trHeight w:val="328"/>
        </w:trPr>
        <w:tc>
          <w:tcPr>
            <w:tcW w:w="1904" w:type="dxa"/>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VOTES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JQ</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FF</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KM</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LB</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BV</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SG</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BP</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XC</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JL</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DR</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FV</w:t>
            </w: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JuA</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Pour</w:t>
            </w:r>
          </w:p>
        </w:tc>
        <w:tc>
          <w:tcPr>
            <w:tcW w:w="576" w:type="dxa"/>
            <w:shd w:val="solid" w:color="FFFFCC" w:fill="auto"/>
          </w:tcPr>
          <w:p w:rsidR="006279CF" w:rsidRPr="00176ABE" w:rsidRDefault="0068259D"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68259D"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68259D"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68259D"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68259D"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68259D"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68259D"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8259D"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226432"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8259D"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Contre</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b/>
                <w:bCs/>
                <w:color w:val="000000"/>
                <w:sz w:val="22"/>
                <w:szCs w:val="22"/>
                <w:lang w:eastAsia="en-US"/>
              </w:rPr>
            </w:pP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Abstention</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r>
    </w:tbl>
    <w:p w:rsidR="00635ED0" w:rsidRPr="00DF58ED" w:rsidRDefault="00635ED0" w:rsidP="00DF58ED">
      <w:pPr>
        <w:spacing w:line="360" w:lineRule="auto"/>
        <w:ind w:right="1134"/>
        <w:rPr>
          <w:b/>
          <w:u w:val="single"/>
        </w:rPr>
      </w:pPr>
    </w:p>
    <w:p w:rsidR="00BA7852" w:rsidRDefault="00BA7852" w:rsidP="00853635">
      <w:pPr>
        <w:numPr>
          <w:ilvl w:val="0"/>
          <w:numId w:val="1"/>
        </w:numPr>
        <w:spacing w:line="360" w:lineRule="auto"/>
        <w:ind w:left="1434" w:right="1134" w:hanging="357"/>
        <w:rPr>
          <w:b/>
          <w:u w:val="single"/>
        </w:rPr>
      </w:pPr>
      <w:r>
        <w:rPr>
          <w:b/>
          <w:u w:val="single"/>
        </w:rPr>
        <w:t xml:space="preserve">Dissolution de la Régie </w:t>
      </w:r>
      <w:r w:rsidR="00121CFA">
        <w:rPr>
          <w:b/>
          <w:u w:val="single"/>
        </w:rPr>
        <w:t>d’avances (7mm)</w:t>
      </w:r>
    </w:p>
    <w:p w:rsidR="00BA7852" w:rsidRPr="00BA7852" w:rsidRDefault="00BA7852" w:rsidP="00BA7852">
      <w:r w:rsidRPr="00BA7852">
        <w:t>Vu</w:t>
      </w:r>
      <w:r>
        <w:t xml:space="preserve"> </w:t>
      </w:r>
      <w:r w:rsidRPr="00BA7852">
        <w:t>le code général des collectivités territoriales en ses articles R</w:t>
      </w:r>
      <w:r>
        <w:t xml:space="preserve"> </w:t>
      </w:r>
      <w:r w:rsidRPr="00BA7852">
        <w:t>1617-1 à 18 ;</w:t>
      </w:r>
    </w:p>
    <w:p w:rsidR="00BA7852" w:rsidRPr="00BA7852" w:rsidRDefault="00BA7852" w:rsidP="00BA7852">
      <w:r w:rsidRPr="00BA7852">
        <w:t>Vu</w:t>
      </w:r>
      <w:r>
        <w:t xml:space="preserve"> l</w:t>
      </w:r>
      <w:r w:rsidRPr="00BA7852">
        <w:t>e décret n° 2012-1246 du 7 novembre 2012 relatif à la gestion budgétaire et comptable publique</w:t>
      </w:r>
    </w:p>
    <w:p w:rsidR="00BA7852" w:rsidRPr="00BA7852" w:rsidRDefault="00BA7852" w:rsidP="00BA7852">
      <w:r w:rsidRPr="00BA7852">
        <w:t xml:space="preserve">Vu la délibération du </w:t>
      </w:r>
      <w:r w:rsidR="001B57F3">
        <w:t>18 décembre 2000 instituant une régie d’avances pour l’achat de timbres, affranchissements de colis et plis recommandés ;</w:t>
      </w:r>
    </w:p>
    <w:p w:rsidR="00BA7852" w:rsidRDefault="00BA7852" w:rsidP="00BA7852">
      <w:r w:rsidRPr="00BA7852">
        <w:t>Vu</w:t>
      </w:r>
      <w:r>
        <w:t xml:space="preserve"> </w:t>
      </w:r>
      <w:r w:rsidRPr="00BA7852">
        <w:t>l'avis du comptable public assignataire</w:t>
      </w:r>
      <w:r w:rsidR="001B57F3">
        <w:t xml:space="preserve"> sur le principe de la suppression de cette régie</w:t>
      </w:r>
    </w:p>
    <w:p w:rsidR="001B57F3" w:rsidRPr="00BA7852" w:rsidRDefault="001B57F3" w:rsidP="00BA7852">
      <w:r>
        <w:t>Considérant la nécessité de supprimer cette régie car la collectivité a fait l’acquisition d’une machine à affranchir</w:t>
      </w:r>
    </w:p>
    <w:p w:rsidR="001B57F3" w:rsidRDefault="00BA7852" w:rsidP="00BA7852">
      <w:r w:rsidRPr="00BA7852">
        <w:t>Après en avoir délibéré, le conseil municipal</w:t>
      </w:r>
      <w:r w:rsidR="001B57F3">
        <w:t>, par :</w:t>
      </w:r>
    </w:p>
    <w:p w:rsidR="00BA7852" w:rsidRPr="00BA7852" w:rsidRDefault="00BA7852" w:rsidP="00BA7852">
      <w:r w:rsidRPr="00BA7852">
        <w:t xml:space="preserve"> </w:t>
      </w:r>
    </w:p>
    <w:p w:rsidR="00BA7852" w:rsidRPr="00BA7852" w:rsidRDefault="00BA7852" w:rsidP="00BA7852">
      <w:r w:rsidRPr="00BA7852">
        <w:t>DECIDE</w:t>
      </w:r>
    </w:p>
    <w:p w:rsidR="00BA7852" w:rsidRPr="00BA7852" w:rsidRDefault="00BA7852" w:rsidP="00BA7852">
      <w:r w:rsidRPr="00BA7852">
        <w:lastRenderedPageBreak/>
        <w:sym w:font="Symbol" w:char="F0B7"/>
      </w:r>
      <w:r>
        <w:t xml:space="preserve"> </w:t>
      </w:r>
      <w:r w:rsidR="000623CB" w:rsidRPr="00BA7852">
        <w:t>La</w:t>
      </w:r>
      <w:r w:rsidRPr="00BA7852">
        <w:t xml:space="preserve"> suppression de la régie </w:t>
      </w:r>
      <w:r w:rsidR="001B57F3">
        <w:t>d’avances pour l’achat de timbres, affranchissements de colis et plis recommandés à compter du 1</w:t>
      </w:r>
      <w:r w:rsidR="001B57F3" w:rsidRPr="001B57F3">
        <w:rPr>
          <w:vertAlign w:val="superscript"/>
        </w:rPr>
        <w:t>er</w:t>
      </w:r>
      <w:r w:rsidR="001B57F3">
        <w:t xml:space="preserve"> janvier 2018</w:t>
      </w:r>
    </w:p>
    <w:p w:rsidR="00596AFE" w:rsidRDefault="00BA7852" w:rsidP="00BA7852">
      <w:r w:rsidRPr="00BA7852">
        <w:sym w:font="Symbol" w:char="F0B7"/>
      </w:r>
      <w:r>
        <w:t xml:space="preserve"> </w:t>
      </w:r>
      <w:r w:rsidR="000623CB">
        <w:t>D’autoriser</w:t>
      </w:r>
      <w:r w:rsidR="001B57F3">
        <w:t xml:space="preserve"> Monsieur le Maire et le comptable public assignataire de la Trésorerie Melun Val de Seine de procéder à l’exécution de la présente décision.</w:t>
      </w:r>
    </w:p>
    <w:p w:rsidR="00DF58ED" w:rsidRDefault="00DF58ED" w:rsidP="00BA7852"/>
    <w:p w:rsidR="00DF58ED" w:rsidRDefault="00DF58ED" w:rsidP="00BA7852">
      <w:pPr>
        <w:rPr>
          <w:color w:val="FF0000"/>
        </w:rPr>
      </w:pPr>
      <w:r>
        <w:rPr>
          <w:color w:val="FF0000"/>
        </w:rPr>
        <w:t xml:space="preserve">Paiement uniquement des </w:t>
      </w:r>
      <w:r w:rsidR="000D1926">
        <w:rPr>
          <w:color w:val="FF0000"/>
        </w:rPr>
        <w:t>timbres ou</w:t>
      </w:r>
      <w:r>
        <w:rPr>
          <w:color w:val="FF0000"/>
        </w:rPr>
        <w:t xml:space="preserve"> passent les encaissements des photocopies   y a-t-il des paiements en espèces dans la commune si oui lesquels ?</w:t>
      </w:r>
    </w:p>
    <w:p w:rsidR="00121CFA" w:rsidRDefault="00121CFA" w:rsidP="00BA7852">
      <w:pPr>
        <w:rPr>
          <w:color w:val="FF0000"/>
        </w:rPr>
      </w:pPr>
      <w:r>
        <w:rPr>
          <w:color w:val="FF0000"/>
        </w:rPr>
        <w:t>Mr le Maire informe que seule les timbres sont payés du fait de la machine à affranchir.</w:t>
      </w:r>
    </w:p>
    <w:p w:rsidR="00121CFA" w:rsidRDefault="00121CFA" w:rsidP="00BA7852">
      <w:pPr>
        <w:rPr>
          <w:color w:val="FF0000"/>
        </w:rPr>
      </w:pPr>
      <w:r>
        <w:rPr>
          <w:color w:val="FF0000"/>
        </w:rPr>
        <w:t>Mr VALLEE informe que ce n’est que pour les timbres et pas pour les autres encaissements</w:t>
      </w:r>
    </w:p>
    <w:p w:rsidR="004D4085" w:rsidRDefault="004D4085" w:rsidP="00BA7852">
      <w:pPr>
        <w:rPr>
          <w:color w:val="FF0000"/>
        </w:rPr>
      </w:pPr>
    </w:p>
    <w:p w:rsidR="00635ED0" w:rsidRPr="00635ED0" w:rsidRDefault="004D4085" w:rsidP="004D4085">
      <w:pPr>
        <w:jc w:val="both"/>
        <w:rPr>
          <w:b/>
          <w:color w:val="FF0000"/>
          <w:sz w:val="28"/>
        </w:rPr>
      </w:pPr>
      <w:r>
        <w:rPr>
          <w:b/>
          <w:color w:val="FF0000"/>
        </w:rPr>
        <w:t xml:space="preserve">Les </w:t>
      </w:r>
      <w:r w:rsidRPr="004D4085">
        <w:rPr>
          <w:b/>
          <w:color w:val="FF0000"/>
        </w:rPr>
        <w:t>VOTES</w:t>
      </w:r>
    </w:p>
    <w:tbl>
      <w:tblPr>
        <w:tblW w:w="1054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4"/>
        <w:gridCol w:w="576"/>
        <w:gridCol w:w="576"/>
        <w:gridCol w:w="576"/>
        <w:gridCol w:w="576"/>
        <w:gridCol w:w="576"/>
        <w:gridCol w:w="576"/>
        <w:gridCol w:w="576"/>
        <w:gridCol w:w="576"/>
        <w:gridCol w:w="576"/>
        <w:gridCol w:w="576"/>
        <w:gridCol w:w="576"/>
        <w:gridCol w:w="576"/>
        <w:gridCol w:w="576"/>
        <w:gridCol w:w="576"/>
        <w:gridCol w:w="576"/>
      </w:tblGrid>
      <w:tr w:rsidR="006279CF" w:rsidTr="008A77D4">
        <w:trPr>
          <w:trHeight w:val="328"/>
        </w:trPr>
        <w:tc>
          <w:tcPr>
            <w:tcW w:w="1904" w:type="dxa"/>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VOTES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JQ</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FF</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KM</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LB</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BV</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SG</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BP</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XC</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JL</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DR</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FV</w:t>
            </w: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JuA</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Pour</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226432"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Contre</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b/>
                <w:bCs/>
                <w:color w:val="000000"/>
                <w:sz w:val="22"/>
                <w:szCs w:val="22"/>
                <w:lang w:eastAsia="en-US"/>
              </w:rPr>
            </w:pP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Abstention</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r>
    </w:tbl>
    <w:p w:rsidR="00635ED0" w:rsidRPr="00DF58ED" w:rsidRDefault="00635ED0" w:rsidP="00BA7852">
      <w:pPr>
        <w:rPr>
          <w:color w:val="FF0000"/>
        </w:rPr>
      </w:pPr>
    </w:p>
    <w:p w:rsidR="001B57F3" w:rsidRDefault="001B57F3" w:rsidP="00BA7852"/>
    <w:p w:rsidR="00853635" w:rsidRPr="00853635" w:rsidRDefault="00853635" w:rsidP="00853635">
      <w:pPr>
        <w:numPr>
          <w:ilvl w:val="0"/>
          <w:numId w:val="1"/>
        </w:numPr>
        <w:ind w:left="1077" w:right="1134" w:firstLine="0"/>
        <w:rPr>
          <w:b/>
          <w:u w:val="single"/>
        </w:rPr>
      </w:pPr>
      <w:r w:rsidRPr="00853635">
        <w:rPr>
          <w:b/>
          <w:u w:val="single"/>
        </w:rPr>
        <w:t xml:space="preserve">Approbation de la convention unique annuelle relative aux missions </w:t>
      </w:r>
      <w:r>
        <w:rPr>
          <w:b/>
          <w:u w:val="single"/>
        </w:rPr>
        <w:t>o</w:t>
      </w:r>
      <w:r w:rsidRPr="00853635">
        <w:rPr>
          <w:b/>
          <w:u w:val="single"/>
        </w:rPr>
        <w:t>ptionnelles du Centre de gestion de la Fonction publique territoriale de Seine-et-</w:t>
      </w:r>
      <w:r w:rsidR="00121CFA" w:rsidRPr="00853635">
        <w:rPr>
          <w:b/>
          <w:u w:val="single"/>
        </w:rPr>
        <w:t>Marne</w:t>
      </w:r>
      <w:r w:rsidR="00121CFA">
        <w:rPr>
          <w:b/>
          <w:u w:val="single"/>
        </w:rPr>
        <w:t xml:space="preserve"> (11 mn)</w:t>
      </w:r>
    </w:p>
    <w:p w:rsidR="00853635" w:rsidRDefault="00853635" w:rsidP="00853635">
      <w:pPr>
        <w:pStyle w:val="Standard"/>
        <w:jc w:val="both"/>
        <w:rPr>
          <w:rFonts w:ascii="Book Antiqua" w:eastAsia="Batang" w:hAnsi="Book Antiqua"/>
          <w:i/>
          <w:color w:val="FF0000"/>
          <w:sz w:val="22"/>
          <w:szCs w:val="22"/>
        </w:rPr>
      </w:pPr>
    </w:p>
    <w:p w:rsidR="00853635" w:rsidRPr="00853635" w:rsidRDefault="00853635" w:rsidP="00853635">
      <w:r w:rsidRPr="00853635">
        <w:t>Le Conseil municipal,</w:t>
      </w:r>
    </w:p>
    <w:p w:rsidR="00853635" w:rsidRPr="00853635" w:rsidRDefault="00853635" w:rsidP="00853635">
      <w:r w:rsidRPr="00853635">
        <w:t>Vu le Code Général des Collectivités Territoriales,</w:t>
      </w:r>
    </w:p>
    <w:p w:rsidR="00853635" w:rsidRPr="00853635" w:rsidRDefault="00853635" w:rsidP="00853635">
      <w:r w:rsidRPr="00853635">
        <w:t>Vu la loi n° 84-53 du 26 janvier 1984 portant dispositions statutaires relatives à la fonction publique territoriale et notamment les articles 22, 23-I, 24 alinéa 2 et 25 ;</w:t>
      </w:r>
    </w:p>
    <w:p w:rsidR="00853635" w:rsidRPr="00853635" w:rsidRDefault="00853635" w:rsidP="00853635">
      <w:r w:rsidRPr="00853635">
        <w:t xml:space="preserve"> Vu la convention unique annuelle relative aux missions optionnelles du Centre de gestion de la Fonction publique territoriale de Seine-et-Marne ;</w:t>
      </w:r>
    </w:p>
    <w:p w:rsidR="00853635" w:rsidRPr="00853635" w:rsidRDefault="00853635" w:rsidP="00853635">
      <w:r w:rsidRPr="00853635">
        <w:t>Vu la délibération du conseil d’administration du Centre de gestion de Seine-et-Marne du 10 octobre 2017 approuvant les termes de la convention unique annuelle relative aux missions optionnelles du Centre de gestion de Seine-et-Marne.</w:t>
      </w:r>
    </w:p>
    <w:p w:rsidR="00853635" w:rsidRPr="00853635" w:rsidRDefault="00853635" w:rsidP="00853635">
      <w:r w:rsidRPr="00853635">
        <w:t>Considérant l’exposé des motifs ci-après :</w:t>
      </w:r>
    </w:p>
    <w:p w:rsidR="00853635" w:rsidRPr="00853635" w:rsidRDefault="00853635" w:rsidP="00853635">
      <w:r w:rsidRPr="00853635">
        <w:t>La loi du 26 janvier 1984 prévoit le contenu des missions optionnelles que les Centres de gestion de la Fonction publique territoriale sont autorisés à proposer aux collectivités affiliées ou non affiliées de leur département.</w:t>
      </w:r>
    </w:p>
    <w:p w:rsidR="00853635" w:rsidRPr="00853635" w:rsidRDefault="00853635" w:rsidP="00853635">
      <w:r w:rsidRPr="00853635">
        <w:t>Que ces missions sont détaillées aux articles 23-I, 24 alinéa 2 et 25 de la loi précitée : que leur périmètre couvre les activités de gestion des archives communales, de conseils et formations en matière d’hygiène et sécurité, de gestion du statut de la Fonction publique territoriale, de maintien dans l’emploi des personnels inaptes, d’application des règles relatives au régime de retraite CNRACL.</w:t>
      </w:r>
    </w:p>
    <w:p w:rsidR="00853635" w:rsidRPr="00853635" w:rsidRDefault="00853635" w:rsidP="00853635">
      <w:r w:rsidRPr="00853635">
        <w:t>Que l’accès libre et révocable de la collectivité à ces missions optionnelles suppose néanmoins un accord préalable valant approbation.</w:t>
      </w:r>
    </w:p>
    <w:p w:rsidR="00853635" w:rsidRPr="00853635" w:rsidRDefault="00853635" w:rsidP="00853635">
      <w:r w:rsidRPr="00853635">
        <w:t>Que le Centre de gestion de la Fonction publique territoriale de Seine-et-Marne en propose l’approbation libre et éclairée au moyen d’un seul et même document cadre, dénommé « convention unique ».</w:t>
      </w:r>
    </w:p>
    <w:p w:rsidR="00853635" w:rsidRPr="00853635" w:rsidRDefault="00853635" w:rsidP="00853635">
      <w:r w:rsidRPr="00853635">
        <w:t>Que ce document juridique n’a de portée qu’en tant que préalable à l’accès à une, plusieurs ou toutes les prestations optionnelles proposées en annexes.</w:t>
      </w:r>
    </w:p>
    <w:p w:rsidR="00853635" w:rsidRPr="00853635" w:rsidRDefault="00853635" w:rsidP="00853635">
      <w:r w:rsidRPr="00853635">
        <w:t>Que la collectivité cocontractante n’est tenue par ses obligations et les sommes dues, qu’avec la due production d’un bon de commande ou bulletin d’inscription, aux prestations de son libre choix, figurant en annexes.</w:t>
      </w:r>
    </w:p>
    <w:p w:rsidR="00853635" w:rsidRPr="00853635" w:rsidRDefault="00853635" w:rsidP="00853635">
      <w:r w:rsidRPr="00853635">
        <w:t>Entendu l’exposé de Monsieur le Maire, après en avoir délibéré ;</w:t>
      </w:r>
    </w:p>
    <w:p w:rsidR="00853635" w:rsidRPr="00853635" w:rsidRDefault="00853635" w:rsidP="00853635"/>
    <w:p w:rsidR="00853635" w:rsidRPr="00853635" w:rsidRDefault="00853635" w:rsidP="00853635">
      <w:r w:rsidRPr="00853635">
        <w:t>DÉCIDE</w:t>
      </w:r>
    </w:p>
    <w:p w:rsidR="00853635" w:rsidRPr="00853635" w:rsidRDefault="00853635" w:rsidP="00853635"/>
    <w:p w:rsidR="00853635" w:rsidRPr="00853635" w:rsidRDefault="00853635" w:rsidP="00853635">
      <w:r w:rsidRPr="00853635">
        <w:rPr>
          <w:b/>
          <w:i/>
        </w:rPr>
        <w:t>ARTICLE 1</w:t>
      </w:r>
      <w:r w:rsidRPr="00853635">
        <w:t xml:space="preserve"> : </w:t>
      </w:r>
    </w:p>
    <w:p w:rsidR="00853635" w:rsidRPr="00853635" w:rsidRDefault="00853635" w:rsidP="00853635">
      <w:r w:rsidRPr="00853635">
        <w:t>La convention unique pour l’année 2018 relative aux missions optionnelles du Centre de gestion de la Fonction publique territoriale de Seine-et-Marne, est approuvée.</w:t>
      </w:r>
    </w:p>
    <w:p w:rsidR="00853635" w:rsidRPr="00853635" w:rsidRDefault="00853635" w:rsidP="00853635"/>
    <w:p w:rsidR="00853635" w:rsidRPr="00853635" w:rsidRDefault="00853635" w:rsidP="00853635">
      <w:pPr>
        <w:rPr>
          <w:b/>
          <w:i/>
        </w:rPr>
      </w:pPr>
      <w:r w:rsidRPr="00853635">
        <w:rPr>
          <w:b/>
          <w:i/>
        </w:rPr>
        <w:lastRenderedPageBreak/>
        <w:t xml:space="preserve">ARTICLE 2 : </w:t>
      </w:r>
    </w:p>
    <w:p w:rsidR="00853635" w:rsidRDefault="00853635" w:rsidP="00853635">
      <w:r w:rsidRPr="00853635">
        <w:t xml:space="preserve">Monsieur le </w:t>
      </w:r>
      <w:r>
        <w:t xml:space="preserve">Maire </w:t>
      </w:r>
      <w:r w:rsidRPr="00853635">
        <w:t>est autorisé à signer ledit document cadre et ses éventuels avenants.</w:t>
      </w:r>
    </w:p>
    <w:p w:rsidR="00DF58ED" w:rsidRDefault="00DF58ED" w:rsidP="00853635"/>
    <w:p w:rsidR="00121CFA" w:rsidRPr="003D0DFA" w:rsidRDefault="00121CFA" w:rsidP="00635ED0">
      <w:pPr>
        <w:ind w:left="142"/>
        <w:jc w:val="both"/>
        <w:rPr>
          <w:color w:val="FF0000"/>
        </w:rPr>
      </w:pPr>
      <w:r w:rsidRPr="003D0DFA">
        <w:rPr>
          <w:color w:val="FF0000"/>
        </w:rPr>
        <w:t xml:space="preserve">Pas d’observation </w:t>
      </w:r>
    </w:p>
    <w:p w:rsidR="004D4085" w:rsidRDefault="004D4085" w:rsidP="004D4085">
      <w:pPr>
        <w:rPr>
          <w:color w:val="FF0000"/>
        </w:rPr>
      </w:pPr>
    </w:p>
    <w:p w:rsidR="00635ED0" w:rsidRPr="00635ED0" w:rsidRDefault="004D4085" w:rsidP="004D4085">
      <w:pPr>
        <w:jc w:val="both"/>
        <w:rPr>
          <w:b/>
          <w:color w:val="FF0000"/>
          <w:sz w:val="28"/>
        </w:rPr>
      </w:pPr>
      <w:r>
        <w:rPr>
          <w:b/>
          <w:color w:val="FF0000"/>
        </w:rPr>
        <w:t xml:space="preserve">Les </w:t>
      </w:r>
      <w:r w:rsidRPr="004D4085">
        <w:rPr>
          <w:b/>
          <w:color w:val="FF0000"/>
        </w:rPr>
        <w:t>VOTES</w:t>
      </w:r>
    </w:p>
    <w:tbl>
      <w:tblPr>
        <w:tblW w:w="1054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4"/>
        <w:gridCol w:w="576"/>
        <w:gridCol w:w="576"/>
        <w:gridCol w:w="576"/>
        <w:gridCol w:w="576"/>
        <w:gridCol w:w="576"/>
        <w:gridCol w:w="576"/>
        <w:gridCol w:w="576"/>
        <w:gridCol w:w="576"/>
        <w:gridCol w:w="576"/>
        <w:gridCol w:w="576"/>
        <w:gridCol w:w="576"/>
        <w:gridCol w:w="576"/>
        <w:gridCol w:w="576"/>
        <w:gridCol w:w="576"/>
        <w:gridCol w:w="576"/>
      </w:tblGrid>
      <w:tr w:rsidR="006279CF" w:rsidTr="008A77D4">
        <w:trPr>
          <w:trHeight w:val="328"/>
        </w:trPr>
        <w:tc>
          <w:tcPr>
            <w:tcW w:w="1904" w:type="dxa"/>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VOTES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JQ</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FF</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KM</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LB</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BV</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SG</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BP</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XC</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JL</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DR</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FV</w:t>
            </w: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JuA</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Pour</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226432"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Contre</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b/>
                <w:bCs/>
                <w:color w:val="000000"/>
                <w:sz w:val="22"/>
                <w:szCs w:val="22"/>
                <w:lang w:eastAsia="en-US"/>
              </w:rPr>
            </w:pP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Abstention</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r>
    </w:tbl>
    <w:p w:rsidR="00853635" w:rsidRPr="00853635" w:rsidRDefault="00853635" w:rsidP="00853635"/>
    <w:p w:rsidR="001B57F3" w:rsidRDefault="001B57F3" w:rsidP="00BA7852"/>
    <w:p w:rsidR="00BA7852" w:rsidRPr="00853635" w:rsidRDefault="00853635" w:rsidP="00853635">
      <w:pPr>
        <w:numPr>
          <w:ilvl w:val="0"/>
          <w:numId w:val="1"/>
        </w:numPr>
        <w:ind w:left="1077" w:right="1134" w:firstLine="0"/>
        <w:rPr>
          <w:b/>
          <w:u w:val="single"/>
        </w:rPr>
      </w:pPr>
      <w:r w:rsidRPr="00853635">
        <w:rPr>
          <w:b/>
          <w:u w:val="single"/>
        </w:rPr>
        <w:t>Convention Service de Médecine Professionnelle et Préventive auprès du Centre de Gestion</w:t>
      </w:r>
      <w:r w:rsidR="00121CFA">
        <w:rPr>
          <w:b/>
          <w:u w:val="single"/>
        </w:rPr>
        <w:t xml:space="preserve"> </w:t>
      </w:r>
      <w:r w:rsidR="000623CB">
        <w:rPr>
          <w:b/>
          <w:u w:val="single"/>
        </w:rPr>
        <w:t>(14</w:t>
      </w:r>
      <w:r w:rsidR="00BE0CEB">
        <w:rPr>
          <w:b/>
          <w:u w:val="single"/>
        </w:rPr>
        <w:t>’</w:t>
      </w:r>
      <w:r w:rsidR="00121CFA">
        <w:rPr>
          <w:b/>
          <w:u w:val="single"/>
        </w:rPr>
        <w:t xml:space="preserve"> 30’</w:t>
      </w:r>
      <w:r w:rsidR="00BE0CEB">
        <w:rPr>
          <w:b/>
          <w:u w:val="single"/>
        </w:rPr>
        <w:t>’)</w:t>
      </w:r>
    </w:p>
    <w:p w:rsidR="00853635" w:rsidRDefault="00853635" w:rsidP="00853635">
      <w:r>
        <w:t>Actuellement les agents sont suivis par la société CORELEX au niveau de la médecine professionnelle.</w:t>
      </w:r>
    </w:p>
    <w:p w:rsidR="00853635" w:rsidRDefault="00853635" w:rsidP="00853635">
      <w:r>
        <w:t>Par courrier en date du 10 juillet 2017, ce service nous informe que, vu la baisse constante et rapide de la démographie des médecins du travail, il n’est plus en mesure d’assurer leur médecine de prévention.</w:t>
      </w:r>
    </w:p>
    <w:p w:rsidR="00853635" w:rsidRDefault="00853635" w:rsidP="00853635">
      <w:r>
        <w:t>La convention qui nous liait à cet organisme prend fin au 31 décembre 2017.</w:t>
      </w:r>
    </w:p>
    <w:p w:rsidR="00853635" w:rsidRDefault="00D912EE" w:rsidP="00853635">
      <w:r>
        <w:t>Le Centre de gestion accepte donc de prendre en charge cette prestation et Monsieur le Maire demande au conseil municipal de bien vouloir accepter la convention avec le Service de médecine professionnelle et préventive.</w:t>
      </w:r>
    </w:p>
    <w:p w:rsidR="00D912EE" w:rsidRDefault="00D912EE" w:rsidP="00853635">
      <w:r>
        <w:t xml:space="preserve">Le conseil municipal, par </w:t>
      </w:r>
    </w:p>
    <w:p w:rsidR="00D912EE" w:rsidRDefault="000623CB" w:rsidP="004F2DA4">
      <w:pPr>
        <w:pStyle w:val="Paragraphedeliste"/>
        <w:numPr>
          <w:ilvl w:val="0"/>
          <w:numId w:val="11"/>
        </w:numPr>
      </w:pPr>
      <w:r>
        <w:t>Accepte</w:t>
      </w:r>
      <w:r w:rsidR="00D912EE">
        <w:t xml:space="preserve"> cette convention entre le centre de gestion et la commune de Voisenon pour le service de médecine professionnelle et préventive</w:t>
      </w:r>
    </w:p>
    <w:p w:rsidR="00D912EE" w:rsidRPr="00853635" w:rsidRDefault="000623CB" w:rsidP="004F2DA4">
      <w:pPr>
        <w:pStyle w:val="Paragraphedeliste"/>
        <w:numPr>
          <w:ilvl w:val="0"/>
          <w:numId w:val="11"/>
        </w:numPr>
      </w:pPr>
      <w:r>
        <w:t>Autorise</w:t>
      </w:r>
      <w:r w:rsidR="00D912EE">
        <w:t xml:space="preserve"> Monsieur le Maire à signer cette convention à compter du 1</w:t>
      </w:r>
      <w:r w:rsidR="00D912EE" w:rsidRPr="00D912EE">
        <w:rPr>
          <w:vertAlign w:val="superscript"/>
        </w:rPr>
        <w:t>er</w:t>
      </w:r>
      <w:r w:rsidR="00D912EE">
        <w:t xml:space="preserve"> janvier 2018.</w:t>
      </w:r>
    </w:p>
    <w:p w:rsidR="00D912EE" w:rsidRDefault="00D912EE" w:rsidP="00853635"/>
    <w:p w:rsidR="00D912EE" w:rsidRPr="00D912EE" w:rsidRDefault="00D912EE" w:rsidP="00D912EE">
      <w:pPr>
        <w:jc w:val="center"/>
        <w:rPr>
          <w:rFonts w:ascii="Garamond" w:hAnsi="Garamond"/>
          <w:b/>
        </w:rPr>
      </w:pPr>
      <w:r w:rsidRPr="00D912EE">
        <w:rPr>
          <w:rFonts w:ascii="Garamond" w:hAnsi="Garamond"/>
          <w:b/>
        </w:rPr>
        <w:t>Service de médecine professionnelle et préventive</w:t>
      </w:r>
    </w:p>
    <w:p w:rsidR="00D912EE" w:rsidRPr="00D912EE" w:rsidRDefault="00D912EE" w:rsidP="00D912EE">
      <w:pPr>
        <w:jc w:val="both"/>
        <w:rPr>
          <w:rFonts w:ascii="Garamond" w:hAnsi="Garamond"/>
        </w:rPr>
      </w:pPr>
    </w:p>
    <w:p w:rsidR="00BE0CEB" w:rsidRDefault="00BE0CEB" w:rsidP="00635ED0">
      <w:pPr>
        <w:ind w:left="142"/>
        <w:jc w:val="both"/>
        <w:rPr>
          <w:color w:val="FF0000"/>
        </w:rPr>
      </w:pPr>
      <w:r w:rsidRPr="00BE0CEB">
        <w:rPr>
          <w:color w:val="FF0000"/>
        </w:rPr>
        <w:t>Mr LELOUP demande si l’on a une estimation de l’augmentation du cout de Médecin</w:t>
      </w:r>
      <w:r>
        <w:rPr>
          <w:color w:val="FF0000"/>
        </w:rPr>
        <w:t xml:space="preserve">e préventive le centre de gestion doit maintenir les tarifs </w:t>
      </w:r>
    </w:p>
    <w:p w:rsidR="00BE0CEB" w:rsidRDefault="00BE0CEB" w:rsidP="00635ED0">
      <w:pPr>
        <w:ind w:left="142"/>
        <w:jc w:val="both"/>
        <w:rPr>
          <w:color w:val="FF0000"/>
        </w:rPr>
      </w:pPr>
      <w:r>
        <w:rPr>
          <w:color w:val="FF0000"/>
        </w:rPr>
        <w:t>Mr AGUIN informe que la centre de gestion est légèrement plus cher</w:t>
      </w:r>
    </w:p>
    <w:p w:rsidR="00BE0CEB" w:rsidRDefault="00BE0CEB" w:rsidP="00635ED0">
      <w:pPr>
        <w:ind w:left="142"/>
        <w:jc w:val="both"/>
        <w:rPr>
          <w:color w:val="FF0000"/>
        </w:rPr>
      </w:pPr>
    </w:p>
    <w:p w:rsidR="004D4085" w:rsidRDefault="004D4085" w:rsidP="004D4085">
      <w:pPr>
        <w:rPr>
          <w:color w:val="FF0000"/>
        </w:rPr>
      </w:pPr>
    </w:p>
    <w:p w:rsidR="00635ED0" w:rsidRPr="00635ED0" w:rsidRDefault="004D4085" w:rsidP="004D4085">
      <w:pPr>
        <w:jc w:val="both"/>
        <w:rPr>
          <w:b/>
          <w:color w:val="FF0000"/>
          <w:sz w:val="28"/>
        </w:rPr>
      </w:pPr>
      <w:r>
        <w:rPr>
          <w:b/>
          <w:color w:val="FF0000"/>
        </w:rPr>
        <w:t xml:space="preserve">Les </w:t>
      </w:r>
      <w:r w:rsidRPr="004D4085">
        <w:rPr>
          <w:b/>
          <w:color w:val="FF0000"/>
        </w:rPr>
        <w:t>VOTES</w:t>
      </w:r>
    </w:p>
    <w:tbl>
      <w:tblPr>
        <w:tblW w:w="1054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4"/>
        <w:gridCol w:w="576"/>
        <w:gridCol w:w="576"/>
        <w:gridCol w:w="576"/>
        <w:gridCol w:w="576"/>
        <w:gridCol w:w="576"/>
        <w:gridCol w:w="576"/>
        <w:gridCol w:w="576"/>
        <w:gridCol w:w="576"/>
        <w:gridCol w:w="576"/>
        <w:gridCol w:w="576"/>
        <w:gridCol w:w="576"/>
        <w:gridCol w:w="576"/>
        <w:gridCol w:w="576"/>
        <w:gridCol w:w="576"/>
        <w:gridCol w:w="576"/>
      </w:tblGrid>
      <w:tr w:rsidR="006279CF" w:rsidTr="008A77D4">
        <w:trPr>
          <w:trHeight w:val="328"/>
        </w:trPr>
        <w:tc>
          <w:tcPr>
            <w:tcW w:w="1904" w:type="dxa"/>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VOTES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JQ</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FF</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KM</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LB</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BV</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SG</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BP</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XC</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JL</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DR</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FV</w:t>
            </w: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JuA</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Pour</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226432"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Contre</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b/>
                <w:bCs/>
                <w:color w:val="000000"/>
                <w:sz w:val="22"/>
                <w:szCs w:val="22"/>
                <w:lang w:eastAsia="en-US"/>
              </w:rPr>
            </w:pP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Abstention</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r>
    </w:tbl>
    <w:p w:rsidR="00F62503" w:rsidRPr="00D912EE" w:rsidRDefault="00F62503" w:rsidP="00D912EE">
      <w:pPr>
        <w:tabs>
          <w:tab w:val="left" w:pos="5670"/>
        </w:tabs>
        <w:jc w:val="both"/>
        <w:rPr>
          <w:rFonts w:ascii="Garamond" w:hAnsi="Garamond"/>
        </w:rPr>
      </w:pPr>
    </w:p>
    <w:p w:rsidR="00D912EE" w:rsidRPr="00F85984" w:rsidRDefault="00F85984" w:rsidP="00F85984">
      <w:pPr>
        <w:numPr>
          <w:ilvl w:val="0"/>
          <w:numId w:val="1"/>
        </w:numPr>
        <w:ind w:left="1077" w:right="1134" w:firstLine="0"/>
        <w:rPr>
          <w:b/>
          <w:u w:val="single"/>
        </w:rPr>
      </w:pPr>
      <w:r w:rsidRPr="00F85984">
        <w:rPr>
          <w:b/>
          <w:u w:val="single"/>
        </w:rPr>
        <w:t>Edition d’un plan de la commune de Voisenon</w:t>
      </w:r>
      <w:r w:rsidR="00BE0CEB">
        <w:rPr>
          <w:b/>
          <w:u w:val="single"/>
        </w:rPr>
        <w:t xml:space="preserve"> (16’30’’)</w:t>
      </w:r>
    </w:p>
    <w:p w:rsidR="00F85984" w:rsidRDefault="00F85984" w:rsidP="00853635">
      <w:r>
        <w:t>La Société Editions de l’Essonne, dont le siège social est situé à RIS ORANGIS propose à la commune de Voisenon la confection d’un plan de la ville et prendra en charge tous les frais de fabrication, le financement intégral de l’ouvrage ainsi que la livraison en Mairie.</w:t>
      </w:r>
    </w:p>
    <w:p w:rsidR="00F85984" w:rsidRDefault="00F85984" w:rsidP="00853635">
      <w:r>
        <w:t>La commune de Voisenon devra fournir à la société les articles et photos destinés à la confection du plan ainsi qu’une lettre d’accréditation ainsi que la liste de ses principaux fournisseurs.</w:t>
      </w:r>
    </w:p>
    <w:p w:rsidR="00F85984" w:rsidRDefault="00F85984" w:rsidP="00853635">
      <w:r>
        <w:t>Une convention est à établir et prendra effet dès réception des documents cités ci-dessus et ne sera valable que pour l’édition du plan. Tout renouvellement ou modification fera l’objet d’un avenant ou d’une nouvelle convention.</w:t>
      </w:r>
    </w:p>
    <w:p w:rsidR="00F85984" w:rsidRDefault="00F85984" w:rsidP="00853635">
      <w:r>
        <w:t>Le conseil municipal, par :</w:t>
      </w:r>
    </w:p>
    <w:p w:rsidR="00F85984" w:rsidRDefault="00F85984" w:rsidP="00853635">
      <w:r>
        <w:t>Accepte la confection d’un plan de la commune de Voisenon par la Société « Editions de l’Essonne »</w:t>
      </w:r>
    </w:p>
    <w:p w:rsidR="00783FA0" w:rsidRDefault="00F85984" w:rsidP="00853635">
      <w:r>
        <w:t>Autorise Monsieur l</w:t>
      </w:r>
      <w:r w:rsidR="00BE0CEB">
        <w:t>e Maire à signer la convention</w:t>
      </w:r>
    </w:p>
    <w:p w:rsidR="00783FA0" w:rsidRDefault="00783FA0" w:rsidP="00853635"/>
    <w:p w:rsidR="00783FA0" w:rsidRPr="00783FA0" w:rsidRDefault="00783FA0" w:rsidP="00783FA0">
      <w:pPr>
        <w:jc w:val="both"/>
        <w:rPr>
          <w:b/>
          <w:i/>
          <w:sz w:val="28"/>
          <w:szCs w:val="28"/>
        </w:rPr>
      </w:pPr>
      <w:r w:rsidRPr="00783FA0">
        <w:rPr>
          <w:b/>
          <w:i/>
          <w:szCs w:val="28"/>
        </w:rPr>
        <w:t>CONVENTION POUR L’EDITION D’UN PLAN DE VILLE</w:t>
      </w:r>
    </w:p>
    <w:p w:rsidR="00783FA0" w:rsidRDefault="00783FA0" w:rsidP="00783FA0">
      <w:r>
        <w:t>Entre les soussignés :</w:t>
      </w:r>
    </w:p>
    <w:p w:rsidR="00783FA0" w:rsidRDefault="00783FA0" w:rsidP="00783FA0">
      <w:r>
        <w:lastRenderedPageBreak/>
        <w:t xml:space="preserve">La Mairie de VOISENON située 8 rue des Ecoles - 77 950 </w:t>
      </w:r>
      <w:r w:rsidR="000623CB">
        <w:t>ci-après</w:t>
      </w:r>
      <w:r>
        <w:t xml:space="preserve"> dénommée M.V. représentée par son Maire Monsieur Marc SAVINO,</w:t>
      </w:r>
    </w:p>
    <w:p w:rsidR="00783FA0" w:rsidRDefault="00783FA0" w:rsidP="00783FA0">
      <w:r>
        <w:t>D’une part</w:t>
      </w:r>
    </w:p>
    <w:p w:rsidR="00783FA0" w:rsidRDefault="00783FA0" w:rsidP="00783FA0">
      <w:r>
        <w:t xml:space="preserve">La société EDITIONS DE L’ESSONNE dont le siège social est au 83 route de </w:t>
      </w:r>
      <w:r w:rsidR="000623CB">
        <w:t>Grigny 91130</w:t>
      </w:r>
      <w:r>
        <w:t xml:space="preserve"> RIS ORANGIS </w:t>
      </w:r>
      <w:r w:rsidR="000623CB">
        <w:t>ci-après</w:t>
      </w:r>
      <w:r>
        <w:t xml:space="preserve"> dénommée E.E.    </w:t>
      </w:r>
    </w:p>
    <w:p w:rsidR="00783FA0" w:rsidRDefault="00783FA0" w:rsidP="00783FA0">
      <w:r>
        <w:t xml:space="preserve">D’autre part      </w:t>
      </w:r>
    </w:p>
    <w:p w:rsidR="00783FA0" w:rsidRDefault="00783FA0" w:rsidP="00783FA0">
      <w:r>
        <w:t>Il est convenu et arrêté ce qui suit</w:t>
      </w:r>
    </w:p>
    <w:p w:rsidR="00783FA0" w:rsidRDefault="00783FA0" w:rsidP="00783FA0">
      <w:r>
        <w:t>1 – La M.V. décide de faire paraitre un plan de ville, dont elle confie la réalisation et l’édition à l’E.E. qu’elle mandate et habilite à cet effet.</w:t>
      </w:r>
    </w:p>
    <w:p w:rsidR="00783FA0" w:rsidRDefault="00783FA0" w:rsidP="00783FA0">
      <w:r>
        <w:t xml:space="preserve">2 – La E.E. prend en charge tous les </w:t>
      </w:r>
      <w:r w:rsidR="000623CB">
        <w:t>frais de</w:t>
      </w:r>
      <w:r>
        <w:t xml:space="preserve"> fabrication et assure le financement intégral de l’ouvrage ainsi que sa livraison en Mairie.</w:t>
      </w:r>
    </w:p>
    <w:p w:rsidR="00783FA0" w:rsidRDefault="00783FA0" w:rsidP="00783FA0">
      <w:r>
        <w:t xml:space="preserve">3 – Monsieur le Maire assure sous sa responsabilité la rédaction du document et </w:t>
      </w:r>
      <w:r w:rsidR="000623CB">
        <w:t>fournit à</w:t>
      </w:r>
      <w:r>
        <w:t xml:space="preserve"> l’E.E. les articles et photos destinés à sa confection, ainsi qu’une lettre accréditive et la liste de ses principaux fournisseurs</w:t>
      </w:r>
    </w:p>
    <w:p w:rsidR="00783FA0" w:rsidRDefault="00783FA0" w:rsidP="00783FA0">
      <w:r>
        <w:t xml:space="preserve">La E.E. envoie à Monsieur le Maire </w:t>
      </w:r>
      <w:r w:rsidR="000623CB">
        <w:t>avant tirage</w:t>
      </w:r>
      <w:r>
        <w:t xml:space="preserve"> une maquette, cette dernière après correction doit être retournée dans un délai de 7 jours revêtue de la mention « bon à tirer «.</w:t>
      </w:r>
    </w:p>
    <w:p w:rsidR="00783FA0" w:rsidRDefault="00783FA0" w:rsidP="00783FA0">
      <w:r>
        <w:t>Caractéristiques techniques :</w:t>
      </w:r>
    </w:p>
    <w:p w:rsidR="00783FA0" w:rsidRDefault="00783FA0" w:rsidP="00783FA0">
      <w:r>
        <w:t xml:space="preserve">Format 60 cm. X 42 cm. Impression </w:t>
      </w:r>
      <w:r w:rsidR="000623CB">
        <w:t>quadri recto</w:t>
      </w:r>
      <w:r>
        <w:t xml:space="preserve"> et verso sur couche brillant 115 g. </w:t>
      </w:r>
      <w:r w:rsidRPr="002D6622">
        <w:rPr>
          <w:highlight w:val="yellow"/>
        </w:rPr>
        <w:t>tirage 2000</w:t>
      </w:r>
      <w:r>
        <w:t xml:space="preserve"> </w:t>
      </w:r>
      <w:r w:rsidRPr="002D6622">
        <w:rPr>
          <w:highlight w:val="yellow"/>
        </w:rPr>
        <w:t>exemplaires.</w:t>
      </w:r>
    </w:p>
    <w:p w:rsidR="00783FA0" w:rsidRDefault="00783FA0" w:rsidP="00783FA0">
      <w:r>
        <w:t>La présente convention est établie à la date indiquée ci-dessous, elle prendra effet dès réception des documents cités en annexe, elle n’est valable que pour l’édition de l’objet cité ci-dessus, tout renouvellement ou modification fera l’objet d’un avenant ou d’une nouvelle convention.</w:t>
      </w:r>
    </w:p>
    <w:p w:rsidR="00783FA0" w:rsidRDefault="00783FA0" w:rsidP="00783FA0">
      <w:r>
        <w:t xml:space="preserve">Fait à RIS </w:t>
      </w:r>
      <w:r w:rsidR="000623CB">
        <w:t>ORANGIS en</w:t>
      </w:r>
      <w:r>
        <w:t xml:space="preserve"> deux exemplaires le :                                     2017</w:t>
      </w:r>
    </w:p>
    <w:p w:rsidR="00783FA0" w:rsidRDefault="00783FA0" w:rsidP="00783FA0">
      <w:r>
        <w:t>La M.V. représentée par son Maire Monsieur Marc SAVINO,</w:t>
      </w:r>
    </w:p>
    <w:p w:rsidR="00783FA0" w:rsidRDefault="00783FA0" w:rsidP="00783FA0">
      <w:r>
        <w:t>La E.E. représentée par son gérant Monsieur Charley NAKACHE.</w:t>
      </w:r>
    </w:p>
    <w:p w:rsidR="00F85984" w:rsidRDefault="00BE0CEB" w:rsidP="00853635">
      <w:r>
        <w:t xml:space="preserve"> </w:t>
      </w:r>
    </w:p>
    <w:p w:rsidR="00BE0CEB" w:rsidRDefault="00BE0CEB" w:rsidP="00853635">
      <w:pPr>
        <w:rPr>
          <w:color w:val="FF0000"/>
        </w:rPr>
      </w:pPr>
      <w:r>
        <w:rPr>
          <w:color w:val="FF0000"/>
        </w:rPr>
        <w:t>Mme GONZALEZ pose la question suivante : le cout est gratuit pour la commune et combien paient les annonceurs et les commerçants de Voisenon ?</w:t>
      </w:r>
    </w:p>
    <w:p w:rsidR="00BE0CEB" w:rsidRDefault="00BE0CEB" w:rsidP="00853635">
      <w:pPr>
        <w:rPr>
          <w:color w:val="FF0000"/>
        </w:rPr>
      </w:pPr>
      <w:r>
        <w:rPr>
          <w:color w:val="FF0000"/>
        </w:rPr>
        <w:t>Mr le Maire indique qu’en effet les annonceurs paient.</w:t>
      </w:r>
    </w:p>
    <w:p w:rsidR="00BE0CEB" w:rsidRDefault="00BE0CEB" w:rsidP="00853635">
      <w:pPr>
        <w:rPr>
          <w:color w:val="FF0000"/>
        </w:rPr>
      </w:pPr>
      <w:r>
        <w:rPr>
          <w:color w:val="FF0000"/>
        </w:rPr>
        <w:t xml:space="preserve">Mme GONZALEZ informe que le but est aussi de faire connaitre nos commerçants mais le tarif en général est </w:t>
      </w:r>
      <w:r w:rsidR="00783FA0">
        <w:rPr>
          <w:color w:val="FF0000"/>
        </w:rPr>
        <w:t>cher de 250</w:t>
      </w:r>
      <w:r>
        <w:rPr>
          <w:color w:val="FF0000"/>
        </w:rPr>
        <w:t xml:space="preserve"> à 300 €.</w:t>
      </w:r>
    </w:p>
    <w:p w:rsidR="00783FA0" w:rsidRPr="00BE0CEB" w:rsidRDefault="00783FA0" w:rsidP="00853635">
      <w:pPr>
        <w:rPr>
          <w:color w:val="FF0000"/>
        </w:rPr>
      </w:pPr>
      <w:r>
        <w:rPr>
          <w:color w:val="FF0000"/>
        </w:rPr>
        <w:t>Mr AGUIN trouve très bien de faire un plan mais qui est propriétaire du fond de carte ?</w:t>
      </w:r>
    </w:p>
    <w:p w:rsidR="00783FA0" w:rsidRDefault="00783FA0" w:rsidP="00853635">
      <w:pPr>
        <w:rPr>
          <w:color w:val="FF0000"/>
        </w:rPr>
      </w:pPr>
      <w:r>
        <w:rPr>
          <w:color w:val="FF0000"/>
        </w:rPr>
        <w:t xml:space="preserve">Mr LELOUP quel intérêt a l’heure actuelle dans notre société médiatisée et </w:t>
      </w:r>
      <w:r w:rsidR="000623CB">
        <w:rPr>
          <w:color w:val="FF0000"/>
        </w:rPr>
        <w:t>géo localisée</w:t>
      </w:r>
      <w:r>
        <w:rPr>
          <w:color w:val="FF0000"/>
        </w:rPr>
        <w:t xml:space="preserve"> d’un plan papier ?</w:t>
      </w:r>
    </w:p>
    <w:p w:rsidR="00783FA0" w:rsidRDefault="00783FA0" w:rsidP="00853635">
      <w:pPr>
        <w:rPr>
          <w:color w:val="FF0000"/>
        </w:rPr>
      </w:pPr>
      <w:r>
        <w:rPr>
          <w:color w:val="FF0000"/>
        </w:rPr>
        <w:t>Quel intérêt pour nos commerçants seul ‘éditeur gagne de l’argent !</w:t>
      </w:r>
    </w:p>
    <w:p w:rsidR="00783FA0" w:rsidRDefault="00783FA0" w:rsidP="00853635">
      <w:pPr>
        <w:rPr>
          <w:color w:val="FF0000"/>
        </w:rPr>
      </w:pPr>
      <w:r>
        <w:rPr>
          <w:color w:val="FF0000"/>
        </w:rPr>
        <w:t xml:space="preserve"> Mr AGUIN c’est le problème du prestataire.</w:t>
      </w:r>
    </w:p>
    <w:p w:rsidR="00783FA0" w:rsidRDefault="00783FA0" w:rsidP="00853635">
      <w:pPr>
        <w:rPr>
          <w:color w:val="FF0000"/>
        </w:rPr>
      </w:pPr>
      <w:r>
        <w:rPr>
          <w:color w:val="FF0000"/>
        </w:rPr>
        <w:t>Mr VALLE seuls les commerçants intéressés y participeront.</w:t>
      </w:r>
    </w:p>
    <w:p w:rsidR="00DF58ED" w:rsidRDefault="00783FA0" w:rsidP="00853635">
      <w:pPr>
        <w:rPr>
          <w:color w:val="FF0000"/>
        </w:rPr>
      </w:pPr>
      <w:r>
        <w:rPr>
          <w:color w:val="FF0000"/>
        </w:rPr>
        <w:t>Peut-on</w:t>
      </w:r>
      <w:r w:rsidR="00643D77">
        <w:rPr>
          <w:color w:val="FF0000"/>
        </w:rPr>
        <w:t xml:space="preserve"> connaitre le tarif appliqué par l’éditeur aux publicitaires</w:t>
      </w:r>
    </w:p>
    <w:p w:rsidR="00643D77" w:rsidRDefault="00783FA0" w:rsidP="00853635">
      <w:pPr>
        <w:rPr>
          <w:color w:val="FF0000"/>
        </w:rPr>
      </w:pPr>
      <w:r>
        <w:rPr>
          <w:color w:val="FF0000"/>
        </w:rPr>
        <w:t>Peut-</w:t>
      </w:r>
      <w:r w:rsidR="00643D77">
        <w:rPr>
          <w:color w:val="FF0000"/>
        </w:rPr>
        <w:t>on connaitre le cout de l’impression du plan et l’intérêt localement pour les sociétés ?</w:t>
      </w:r>
    </w:p>
    <w:p w:rsidR="00635ED0" w:rsidRDefault="00635ED0" w:rsidP="00853635">
      <w:pPr>
        <w:rPr>
          <w:color w:val="FF0000"/>
        </w:rPr>
      </w:pPr>
    </w:p>
    <w:p w:rsidR="004D4085" w:rsidRDefault="004D4085" w:rsidP="004D4085">
      <w:pPr>
        <w:rPr>
          <w:color w:val="FF0000"/>
        </w:rPr>
      </w:pPr>
    </w:p>
    <w:p w:rsidR="00635ED0" w:rsidRPr="00635ED0" w:rsidRDefault="004D4085" w:rsidP="004D4085">
      <w:pPr>
        <w:jc w:val="both"/>
        <w:rPr>
          <w:b/>
          <w:color w:val="FF0000"/>
          <w:sz w:val="28"/>
        </w:rPr>
      </w:pPr>
      <w:r>
        <w:rPr>
          <w:b/>
          <w:color w:val="FF0000"/>
        </w:rPr>
        <w:t xml:space="preserve">Les </w:t>
      </w:r>
      <w:r w:rsidRPr="004D4085">
        <w:rPr>
          <w:b/>
          <w:color w:val="FF0000"/>
        </w:rPr>
        <w:t>VOTES</w:t>
      </w:r>
    </w:p>
    <w:tbl>
      <w:tblPr>
        <w:tblW w:w="1054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4"/>
        <w:gridCol w:w="576"/>
        <w:gridCol w:w="576"/>
        <w:gridCol w:w="576"/>
        <w:gridCol w:w="576"/>
        <w:gridCol w:w="576"/>
        <w:gridCol w:w="576"/>
        <w:gridCol w:w="576"/>
        <w:gridCol w:w="576"/>
        <w:gridCol w:w="576"/>
        <w:gridCol w:w="576"/>
        <w:gridCol w:w="576"/>
        <w:gridCol w:w="576"/>
        <w:gridCol w:w="576"/>
        <w:gridCol w:w="576"/>
        <w:gridCol w:w="576"/>
      </w:tblGrid>
      <w:tr w:rsidR="006279CF" w:rsidTr="008A77D4">
        <w:trPr>
          <w:trHeight w:val="328"/>
        </w:trPr>
        <w:tc>
          <w:tcPr>
            <w:tcW w:w="1904" w:type="dxa"/>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VOTES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JQ</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FF</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KM</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LB</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BV</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SG</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BP</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XC</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JL</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DR</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FV</w:t>
            </w: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JuA</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Pour</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226432"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Contre</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b/>
                <w:bCs/>
                <w:color w:val="000000"/>
                <w:sz w:val="22"/>
                <w:szCs w:val="22"/>
                <w:lang w:eastAsia="en-US"/>
              </w:rPr>
            </w:pP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Abstention</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r>
    </w:tbl>
    <w:p w:rsidR="00643D77" w:rsidRPr="00643D77" w:rsidRDefault="00643D77" w:rsidP="00853635">
      <w:pPr>
        <w:rPr>
          <w:color w:val="FF0000"/>
        </w:rPr>
      </w:pPr>
    </w:p>
    <w:p w:rsidR="00DF58ED" w:rsidRDefault="00DF58ED" w:rsidP="00853635"/>
    <w:p w:rsidR="00F85984" w:rsidRDefault="00F85984" w:rsidP="00853635"/>
    <w:p w:rsidR="00F85984" w:rsidRDefault="00F85984" w:rsidP="00853635"/>
    <w:p w:rsidR="00F85984" w:rsidRPr="003D3346" w:rsidRDefault="003D3346" w:rsidP="003D3346">
      <w:pPr>
        <w:numPr>
          <w:ilvl w:val="0"/>
          <w:numId w:val="1"/>
        </w:numPr>
        <w:ind w:left="1077" w:right="1134" w:firstLine="0"/>
        <w:rPr>
          <w:b/>
          <w:u w:val="single"/>
        </w:rPr>
      </w:pPr>
      <w:r w:rsidRPr="003D3346">
        <w:rPr>
          <w:b/>
          <w:u w:val="single"/>
        </w:rPr>
        <w:t>Adoption du rapport concernant l’évaluation des charges suite au transfert des Zones d’Activités Economiques.</w:t>
      </w:r>
      <w:r w:rsidR="00783FA0">
        <w:rPr>
          <w:b/>
          <w:u w:val="single"/>
        </w:rPr>
        <w:t xml:space="preserve"> (23’)</w:t>
      </w:r>
    </w:p>
    <w:p w:rsidR="003D3346" w:rsidRDefault="003D3346" w:rsidP="00853635">
      <w:r>
        <w:t>Les membres de la commission locale d’évaluation des Transferts de charges (CLETC) ont adopté le rapport concernant l’évaluation des charges suite au transfert des zones d’activités économiques.</w:t>
      </w:r>
    </w:p>
    <w:p w:rsidR="003D3346" w:rsidRDefault="003D3346" w:rsidP="00853635">
      <w:r>
        <w:t>Conformément au premier alinéa du II de l’article L.5211-5 du CGCT, le conseil municipal doit prendre une délibération concordante qui détermine l’évaluation des charges transférées.</w:t>
      </w:r>
    </w:p>
    <w:p w:rsidR="003D3346" w:rsidRDefault="003D3346" w:rsidP="00853635">
      <w:r>
        <w:t xml:space="preserve">Après lecture de ce rapport, le conseil municipal, par </w:t>
      </w:r>
    </w:p>
    <w:p w:rsidR="003D3346" w:rsidRDefault="003D3346" w:rsidP="003D3346">
      <w:pPr>
        <w:pStyle w:val="Paragraphedeliste"/>
        <w:numPr>
          <w:ilvl w:val="0"/>
          <w:numId w:val="13"/>
        </w:numPr>
      </w:pPr>
      <w:r>
        <w:lastRenderedPageBreak/>
        <w:t xml:space="preserve">Accepte (ou pas) ce rapport concernant l’évaluation des charges suite au transfert des Zones </w:t>
      </w:r>
      <w:r w:rsidR="00783FA0">
        <w:t>d’Activités</w:t>
      </w:r>
      <w:r>
        <w:t xml:space="preserve"> Economiques.</w:t>
      </w:r>
    </w:p>
    <w:p w:rsidR="00643D77" w:rsidRDefault="00643D77" w:rsidP="001F1592">
      <w:pPr>
        <w:pStyle w:val="Paragraphedeliste"/>
      </w:pPr>
    </w:p>
    <w:p w:rsidR="001F1592" w:rsidRDefault="001F1592" w:rsidP="00643D77">
      <w:pPr>
        <w:pStyle w:val="Paragraphedeliste"/>
        <w:ind w:left="0"/>
        <w:rPr>
          <w:color w:val="FF0000"/>
        </w:rPr>
      </w:pPr>
      <w:r>
        <w:rPr>
          <w:color w:val="FF0000"/>
        </w:rPr>
        <w:t xml:space="preserve">Mr le Maire informe que nous n’avons pas de ZAE c’est la CAMVS qui prend cette compétence et qu’il faut </w:t>
      </w:r>
      <w:r w:rsidR="003D0DFA">
        <w:rPr>
          <w:color w:val="FF0000"/>
        </w:rPr>
        <w:t>être</w:t>
      </w:r>
      <w:r>
        <w:rPr>
          <w:color w:val="FF0000"/>
        </w:rPr>
        <w:t xml:space="preserve"> d’accord pour ce transfert. </w:t>
      </w:r>
    </w:p>
    <w:p w:rsidR="00643D77" w:rsidRDefault="001F1592" w:rsidP="00643D77">
      <w:pPr>
        <w:pStyle w:val="Paragraphedeliste"/>
        <w:ind w:left="0"/>
        <w:rPr>
          <w:color w:val="FF0000"/>
        </w:rPr>
      </w:pPr>
      <w:r>
        <w:rPr>
          <w:color w:val="FF0000"/>
        </w:rPr>
        <w:t>Mr LELOUP informe que déjà il y avait ZAE en transfert de compétence VLP DLL Le Mee que ce sont de nouveaux transferts qui nous sont demandés. Qui</w:t>
      </w:r>
      <w:r w:rsidR="00643D77">
        <w:rPr>
          <w:color w:val="FF0000"/>
        </w:rPr>
        <w:t xml:space="preserve"> est le représentant titulaire de la commune à la </w:t>
      </w:r>
      <w:r>
        <w:rPr>
          <w:color w:val="FF0000"/>
        </w:rPr>
        <w:t>CLEC représenté</w:t>
      </w:r>
      <w:r w:rsidR="008A77D4">
        <w:rPr>
          <w:color w:val="FF0000"/>
        </w:rPr>
        <w:t xml:space="preserve"> par</w:t>
      </w:r>
      <w:r>
        <w:rPr>
          <w:color w:val="FF0000"/>
        </w:rPr>
        <w:t xml:space="preserve"> Karine MACADOUX Julien</w:t>
      </w:r>
      <w:r w:rsidR="008A77D4">
        <w:rPr>
          <w:color w:val="FF0000"/>
        </w:rPr>
        <w:t xml:space="preserve"> AGUIN</w:t>
      </w:r>
    </w:p>
    <w:p w:rsidR="00643D77" w:rsidRDefault="000623CB" w:rsidP="00643D77">
      <w:pPr>
        <w:pStyle w:val="Paragraphedeliste"/>
        <w:ind w:left="0"/>
        <w:rPr>
          <w:color w:val="FF0000"/>
        </w:rPr>
      </w:pPr>
      <w:r>
        <w:rPr>
          <w:color w:val="FF0000"/>
        </w:rPr>
        <w:t>Peut-on</w:t>
      </w:r>
      <w:r w:rsidR="00643D77">
        <w:rPr>
          <w:color w:val="FF0000"/>
        </w:rPr>
        <w:t xml:space="preserve"> avoir </w:t>
      </w:r>
      <w:r w:rsidR="002D6622">
        <w:rPr>
          <w:color w:val="FF0000"/>
        </w:rPr>
        <w:t>les conditions de transfert de charge</w:t>
      </w:r>
      <w:r w:rsidR="001F1592">
        <w:rPr>
          <w:color w:val="FF0000"/>
        </w:rPr>
        <w:t xml:space="preserve"> ont voté contre RUBELLE St FARGEAU et Le MEE</w:t>
      </w:r>
    </w:p>
    <w:p w:rsidR="003D0DFA" w:rsidRDefault="003D0DFA" w:rsidP="00643D77">
      <w:pPr>
        <w:pStyle w:val="Paragraphedeliste"/>
        <w:ind w:left="0"/>
        <w:rPr>
          <w:color w:val="FF0000"/>
        </w:rPr>
      </w:pPr>
      <w:r>
        <w:rPr>
          <w:color w:val="FF0000"/>
        </w:rPr>
        <w:t>Mr LELOUP informe du principe de transfert de charges entre la CAMVS et les communes et l’incidence sur la dotation de solidarité.</w:t>
      </w:r>
    </w:p>
    <w:p w:rsidR="004D4085" w:rsidRDefault="004D4085" w:rsidP="004D4085">
      <w:pPr>
        <w:rPr>
          <w:color w:val="FF0000"/>
        </w:rPr>
      </w:pPr>
    </w:p>
    <w:p w:rsidR="00635ED0" w:rsidRPr="00635ED0" w:rsidRDefault="004D4085" w:rsidP="004D4085">
      <w:pPr>
        <w:jc w:val="both"/>
        <w:rPr>
          <w:b/>
          <w:color w:val="FF0000"/>
          <w:sz w:val="28"/>
        </w:rPr>
      </w:pPr>
      <w:r>
        <w:rPr>
          <w:b/>
          <w:color w:val="FF0000"/>
        </w:rPr>
        <w:t xml:space="preserve">Les </w:t>
      </w:r>
      <w:r w:rsidRPr="004D4085">
        <w:rPr>
          <w:b/>
          <w:color w:val="FF0000"/>
        </w:rPr>
        <w:t>VOTES</w:t>
      </w:r>
    </w:p>
    <w:tbl>
      <w:tblPr>
        <w:tblW w:w="1054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4"/>
        <w:gridCol w:w="576"/>
        <w:gridCol w:w="576"/>
        <w:gridCol w:w="576"/>
        <w:gridCol w:w="576"/>
        <w:gridCol w:w="576"/>
        <w:gridCol w:w="576"/>
        <w:gridCol w:w="576"/>
        <w:gridCol w:w="576"/>
        <w:gridCol w:w="576"/>
        <w:gridCol w:w="576"/>
        <w:gridCol w:w="576"/>
        <w:gridCol w:w="576"/>
        <w:gridCol w:w="576"/>
        <w:gridCol w:w="576"/>
        <w:gridCol w:w="576"/>
      </w:tblGrid>
      <w:tr w:rsidR="006279CF" w:rsidTr="008A77D4">
        <w:trPr>
          <w:trHeight w:val="328"/>
        </w:trPr>
        <w:tc>
          <w:tcPr>
            <w:tcW w:w="1904" w:type="dxa"/>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VOTES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JQ</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FF</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KM</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LB</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BV</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SG</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BP</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XC</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JL</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DR</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FV</w:t>
            </w: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JuA</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Pour</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226432"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Contre</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b/>
                <w:bCs/>
                <w:color w:val="000000"/>
                <w:sz w:val="22"/>
                <w:szCs w:val="22"/>
                <w:lang w:eastAsia="en-US"/>
              </w:rPr>
            </w:pP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Abstention</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r>
    </w:tbl>
    <w:p w:rsidR="00635ED0" w:rsidRPr="00643D77" w:rsidRDefault="00635ED0" w:rsidP="00643D77">
      <w:pPr>
        <w:pStyle w:val="Paragraphedeliste"/>
        <w:ind w:left="0"/>
        <w:rPr>
          <w:color w:val="FF0000"/>
        </w:rPr>
      </w:pPr>
    </w:p>
    <w:p w:rsidR="00F85984" w:rsidRDefault="00F85984" w:rsidP="00853635"/>
    <w:p w:rsidR="003D3346" w:rsidRDefault="003D3346" w:rsidP="003D3346">
      <w:pPr>
        <w:numPr>
          <w:ilvl w:val="0"/>
          <w:numId w:val="1"/>
        </w:numPr>
        <w:ind w:left="1077" w:right="1134" w:firstLine="0"/>
        <w:rPr>
          <w:b/>
          <w:u w:val="single"/>
        </w:rPr>
      </w:pPr>
      <w:r>
        <w:rPr>
          <w:b/>
          <w:u w:val="single"/>
        </w:rPr>
        <w:t>Autorisation d’encaissement d’un chèque de l’association du rocheton</w:t>
      </w:r>
      <w:r w:rsidR="003D0DFA">
        <w:rPr>
          <w:b/>
          <w:u w:val="single"/>
        </w:rPr>
        <w:t xml:space="preserve"> (32’)</w:t>
      </w:r>
    </w:p>
    <w:p w:rsidR="003D3346" w:rsidRDefault="003D3346" w:rsidP="003D3346">
      <w:pPr>
        <w:ind w:right="1134"/>
      </w:pPr>
      <w:r>
        <w:t xml:space="preserve">Un groupe de gens du voyage ont séjourné sur la commune de Voisenon du </w:t>
      </w:r>
      <w:r w:rsidR="00962E19">
        <w:t xml:space="preserve">31 août au 20 septembre </w:t>
      </w:r>
      <w:r>
        <w:t>2017.</w:t>
      </w:r>
    </w:p>
    <w:p w:rsidR="003D3346" w:rsidRDefault="003D3346" w:rsidP="003D3346">
      <w:pPr>
        <w:ind w:right="1134"/>
      </w:pPr>
      <w:r>
        <w:t xml:space="preserve">L’association du Rocheton, situé à LA ROCHETTE, a fait un règlement d’un montant de </w:t>
      </w:r>
      <w:r w:rsidR="00962E19">
        <w:t>300</w:t>
      </w:r>
      <w:r>
        <w:t>.00</w:t>
      </w:r>
      <w:r w:rsidR="000623CB">
        <w:t>€ correspondant</w:t>
      </w:r>
      <w:r>
        <w:t xml:space="preserve"> à la participation financière pour l’eau et l’électricité.</w:t>
      </w:r>
    </w:p>
    <w:p w:rsidR="003D3346" w:rsidRDefault="003D3346" w:rsidP="003D3346">
      <w:pPr>
        <w:ind w:right="1134"/>
      </w:pPr>
      <w:r>
        <w:t>Après en avoir délibéré, le conseil municipal, à l’unanimité :</w:t>
      </w:r>
    </w:p>
    <w:p w:rsidR="003D3346" w:rsidRDefault="003D3346" w:rsidP="003D3346">
      <w:pPr>
        <w:ind w:right="1134"/>
      </w:pPr>
    </w:p>
    <w:p w:rsidR="003D3346" w:rsidRDefault="003D3346" w:rsidP="003D3346">
      <w:pPr>
        <w:pStyle w:val="Paragraphedeliste"/>
        <w:numPr>
          <w:ilvl w:val="0"/>
          <w:numId w:val="14"/>
        </w:numPr>
        <w:ind w:right="1134"/>
      </w:pPr>
      <w:r>
        <w:t>Autorise Monsieur le Maire à encaisser ce règlement sur les comptes de la commune au compte 7478 du budget.</w:t>
      </w:r>
    </w:p>
    <w:p w:rsidR="004D4085" w:rsidRDefault="003D0DFA" w:rsidP="004D4085">
      <w:pPr>
        <w:rPr>
          <w:color w:val="FF0000"/>
        </w:rPr>
      </w:pPr>
      <w:r>
        <w:rPr>
          <w:color w:val="FF0000"/>
        </w:rPr>
        <w:t xml:space="preserve">Pas d’observation </w:t>
      </w:r>
    </w:p>
    <w:p w:rsidR="004D4085" w:rsidRDefault="004D4085" w:rsidP="004D4085">
      <w:pPr>
        <w:rPr>
          <w:color w:val="FF0000"/>
        </w:rPr>
      </w:pPr>
    </w:p>
    <w:p w:rsidR="00635ED0" w:rsidRPr="004D4085" w:rsidRDefault="004D4085" w:rsidP="004D4085">
      <w:pPr>
        <w:jc w:val="both"/>
        <w:rPr>
          <w:b/>
          <w:color w:val="FF0000"/>
          <w:sz w:val="28"/>
        </w:rPr>
      </w:pPr>
      <w:r>
        <w:rPr>
          <w:b/>
          <w:color w:val="FF0000"/>
        </w:rPr>
        <w:t xml:space="preserve">Les </w:t>
      </w:r>
      <w:r w:rsidRPr="004D4085">
        <w:rPr>
          <w:b/>
          <w:color w:val="FF0000"/>
        </w:rPr>
        <w:t>VOTES</w:t>
      </w:r>
    </w:p>
    <w:tbl>
      <w:tblPr>
        <w:tblW w:w="1054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4"/>
        <w:gridCol w:w="576"/>
        <w:gridCol w:w="576"/>
        <w:gridCol w:w="576"/>
        <w:gridCol w:w="576"/>
        <w:gridCol w:w="576"/>
        <w:gridCol w:w="576"/>
        <w:gridCol w:w="576"/>
        <w:gridCol w:w="576"/>
        <w:gridCol w:w="576"/>
        <w:gridCol w:w="576"/>
        <w:gridCol w:w="576"/>
        <w:gridCol w:w="576"/>
        <w:gridCol w:w="576"/>
        <w:gridCol w:w="576"/>
        <w:gridCol w:w="576"/>
      </w:tblGrid>
      <w:tr w:rsidR="006279CF" w:rsidTr="008A77D4">
        <w:trPr>
          <w:trHeight w:val="328"/>
        </w:trPr>
        <w:tc>
          <w:tcPr>
            <w:tcW w:w="1904" w:type="dxa"/>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VOTES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JQ</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FF</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KM</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LB</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BV</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SG</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BP</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XC</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JL</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DR</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FV</w:t>
            </w: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JuA</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Pour</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226432"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Contre</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b/>
                <w:bCs/>
                <w:color w:val="000000"/>
                <w:sz w:val="22"/>
                <w:szCs w:val="22"/>
                <w:lang w:eastAsia="en-US"/>
              </w:rPr>
            </w:pP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Abstention</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r>
    </w:tbl>
    <w:p w:rsidR="005B6C78" w:rsidRDefault="005B6C78" w:rsidP="005B6C78">
      <w:pPr>
        <w:ind w:right="1134"/>
      </w:pPr>
    </w:p>
    <w:p w:rsidR="005B6C78" w:rsidRPr="005B6C78" w:rsidRDefault="005B6C78" w:rsidP="005B6C78">
      <w:pPr>
        <w:numPr>
          <w:ilvl w:val="0"/>
          <w:numId w:val="1"/>
        </w:numPr>
        <w:ind w:left="1077" w:right="1134" w:firstLine="0"/>
        <w:rPr>
          <w:b/>
          <w:u w:val="single"/>
        </w:rPr>
      </w:pPr>
      <w:r w:rsidRPr="005B6C78">
        <w:rPr>
          <w:b/>
          <w:u w:val="single"/>
        </w:rPr>
        <w:t xml:space="preserve">Travaux concernant le réseau éclairage public 2018 (lotissement </w:t>
      </w:r>
      <w:r w:rsidRPr="002D6622">
        <w:rPr>
          <w:b/>
          <w:highlight w:val="yellow"/>
          <w:u w:val="single"/>
        </w:rPr>
        <w:t>clos de la Noyerie</w:t>
      </w:r>
      <w:r w:rsidRPr="005B6C78">
        <w:rPr>
          <w:b/>
          <w:u w:val="single"/>
        </w:rPr>
        <w:t xml:space="preserve"> et lotissements du Jard, des longs réages et du mille club) </w:t>
      </w:r>
      <w:r w:rsidR="003D0DFA">
        <w:rPr>
          <w:b/>
          <w:u w:val="single"/>
        </w:rPr>
        <w:t>(33’)</w:t>
      </w:r>
    </w:p>
    <w:p w:rsidR="005B6C78" w:rsidRPr="005B6C78" w:rsidRDefault="005B6C78" w:rsidP="005B6C78">
      <w:r w:rsidRPr="005B6C78">
        <w:rPr>
          <w:b/>
        </w:rPr>
        <w:t xml:space="preserve">Vu </w:t>
      </w:r>
      <w:r w:rsidRPr="005B6C78">
        <w:t>l’article 2.II de la loi n°85-704 du 12 juillet 1985 modifiée relative à la maitrise d’ouvrage publique.</w:t>
      </w:r>
    </w:p>
    <w:p w:rsidR="005B6C78" w:rsidRPr="005B6C78" w:rsidRDefault="005B6C78" w:rsidP="005B6C78">
      <w:pPr>
        <w:jc w:val="both"/>
      </w:pPr>
      <w:r w:rsidRPr="005B6C78">
        <w:rPr>
          <w:b/>
        </w:rPr>
        <w:t>Considérant</w:t>
      </w:r>
      <w:r w:rsidRPr="005B6C78">
        <w:t xml:space="preserve"> que la commune de </w:t>
      </w:r>
      <w:r>
        <w:t>Voisenon</w:t>
      </w:r>
      <w:r w:rsidRPr="005B6C78">
        <w:t xml:space="preserve"> est adhérente au Syndicat Départemental des Energies de Seine et Marne (SDESM) ;  </w:t>
      </w:r>
    </w:p>
    <w:p w:rsidR="005B6C78" w:rsidRPr="005B6C78" w:rsidRDefault="005B6C78" w:rsidP="005B6C78">
      <w:pPr>
        <w:jc w:val="both"/>
      </w:pPr>
      <w:r w:rsidRPr="005B6C78">
        <w:rPr>
          <w:b/>
        </w:rPr>
        <w:t>Considérant</w:t>
      </w:r>
      <w:r w:rsidRPr="005B6C78">
        <w:t xml:space="preserve"> l’</w:t>
      </w:r>
      <w:r w:rsidRPr="005B6C78">
        <w:rPr>
          <w:b/>
        </w:rPr>
        <w:t>A</w:t>
      </w:r>
      <w:r w:rsidRPr="005B6C78">
        <w:t>vant-</w:t>
      </w:r>
      <w:r w:rsidRPr="005B6C78">
        <w:rPr>
          <w:b/>
        </w:rPr>
        <w:t>Pr</w:t>
      </w:r>
      <w:r w:rsidRPr="005B6C78">
        <w:t xml:space="preserve">ojet </w:t>
      </w:r>
      <w:r w:rsidR="000623CB" w:rsidRPr="005B6C78">
        <w:rPr>
          <w:b/>
        </w:rPr>
        <w:t>S</w:t>
      </w:r>
      <w:r w:rsidR="000623CB" w:rsidRPr="005B6C78">
        <w:t>ommaire réalisé</w:t>
      </w:r>
      <w:r w:rsidRPr="005B6C78">
        <w:t xml:space="preserve"> par le SDESM</w:t>
      </w:r>
    </w:p>
    <w:p w:rsidR="005B6C78" w:rsidRPr="005B6C78" w:rsidRDefault="005B6C78" w:rsidP="005B6C78">
      <w:pPr>
        <w:ind w:right="1134"/>
      </w:pPr>
      <w:r w:rsidRPr="005B6C78">
        <w:t>Après en avoir délibéré,</w:t>
      </w:r>
    </w:p>
    <w:p w:rsidR="005B6C78" w:rsidRPr="005B6C78" w:rsidRDefault="005B6C78" w:rsidP="005B6C78">
      <w:pPr>
        <w:ind w:right="1134"/>
      </w:pPr>
      <w:r w:rsidRPr="005B6C78">
        <w:t xml:space="preserve">Le Conseil municipal, </w:t>
      </w:r>
      <w:r>
        <w:t xml:space="preserve">par                  </w:t>
      </w:r>
      <w:r w:rsidRPr="005B6C78">
        <w:t xml:space="preserve"> des membres présents et représentés :</w:t>
      </w:r>
    </w:p>
    <w:p w:rsidR="005B6C78" w:rsidRPr="005B6C78" w:rsidRDefault="005B6C78" w:rsidP="005B6C78">
      <w:pPr>
        <w:ind w:firstLine="360"/>
        <w:jc w:val="both"/>
      </w:pPr>
    </w:p>
    <w:p w:rsidR="005B6C78" w:rsidRPr="005B6C78" w:rsidRDefault="005B6C78" w:rsidP="005B6C78">
      <w:pPr>
        <w:jc w:val="both"/>
      </w:pPr>
    </w:p>
    <w:p w:rsidR="005B6C78" w:rsidRPr="005B6C78" w:rsidRDefault="005B6C78" w:rsidP="005B6C78">
      <w:pPr>
        <w:jc w:val="both"/>
      </w:pPr>
    </w:p>
    <w:p w:rsidR="005B6C78" w:rsidRPr="005B6C78" w:rsidRDefault="005B6C78" w:rsidP="005B6C78">
      <w:pPr>
        <w:jc w:val="both"/>
      </w:pPr>
      <w:r w:rsidRPr="005B6C78">
        <w:rPr>
          <w:b/>
          <w:caps/>
        </w:rPr>
        <w:t xml:space="preserve">• </w:t>
      </w:r>
      <w:r w:rsidR="000623CB">
        <w:rPr>
          <w:b/>
          <w:caps/>
        </w:rPr>
        <w:t>APPROUVE le</w:t>
      </w:r>
      <w:r w:rsidRPr="005B6C78">
        <w:t xml:space="preserve"> programme de travaux et les modalités financières</w:t>
      </w:r>
    </w:p>
    <w:p w:rsidR="005B6C78" w:rsidRPr="005B6C78" w:rsidRDefault="005B6C78" w:rsidP="005B6C78">
      <w:pPr>
        <w:jc w:val="both"/>
      </w:pPr>
    </w:p>
    <w:p w:rsidR="005B6C78" w:rsidRDefault="005B6C78" w:rsidP="005B6C78">
      <w:pPr>
        <w:jc w:val="both"/>
      </w:pPr>
      <w:r w:rsidRPr="005B6C78">
        <w:rPr>
          <w:b/>
          <w:caps/>
        </w:rPr>
        <w:t xml:space="preserve">• </w:t>
      </w:r>
      <w:r w:rsidR="000623CB" w:rsidRPr="005B6C78">
        <w:rPr>
          <w:b/>
          <w:caps/>
        </w:rPr>
        <w:t xml:space="preserve">DELEGUE </w:t>
      </w:r>
      <w:r w:rsidR="000623CB" w:rsidRPr="005B6C78">
        <w:t>la</w:t>
      </w:r>
      <w:r w:rsidRPr="005B6C78">
        <w:t xml:space="preserve"> maîtrise d’ouvrage au SDESM concernant les travaux sur le réseau d’éclairage public</w:t>
      </w:r>
      <w:r>
        <w:t xml:space="preserve"> (</w:t>
      </w:r>
      <w:r w:rsidRPr="005B6C78">
        <w:t xml:space="preserve">lotissement clos de la Noyerie et lotissements du Jard, des longs réages et du mille club) </w:t>
      </w:r>
    </w:p>
    <w:p w:rsidR="005B6C78" w:rsidRPr="005B6C78" w:rsidRDefault="005B6C78" w:rsidP="005B6C78">
      <w:pPr>
        <w:jc w:val="both"/>
      </w:pPr>
    </w:p>
    <w:p w:rsidR="005B6C78" w:rsidRDefault="005B6C78" w:rsidP="005B6C78">
      <w:pPr>
        <w:jc w:val="both"/>
      </w:pPr>
      <w:r w:rsidRPr="005B6C78">
        <w:rPr>
          <w:b/>
          <w:caps/>
        </w:rPr>
        <w:lastRenderedPageBreak/>
        <w:t xml:space="preserve">• </w:t>
      </w:r>
      <w:r w:rsidR="000623CB" w:rsidRPr="005B6C78">
        <w:rPr>
          <w:b/>
          <w:caps/>
        </w:rPr>
        <w:t>DEMANDE au</w:t>
      </w:r>
      <w:r w:rsidRPr="005B6C78">
        <w:t xml:space="preserve"> SDESM de lancer les études et les travaux concernant rénovation de l’éclairage « opération 3000 lampes BF »</w:t>
      </w:r>
      <w:r>
        <w:t xml:space="preserve"> et rénovation de </w:t>
      </w:r>
      <w:r w:rsidR="000623CB">
        <w:t>candélabres sur</w:t>
      </w:r>
      <w:r w:rsidRPr="005B6C78">
        <w:t xml:space="preserve"> le réseau d’éclairage public </w:t>
      </w:r>
      <w:r>
        <w:t>du</w:t>
      </w:r>
      <w:r w:rsidRPr="005B6C78">
        <w:t xml:space="preserve"> lotissement clos de la Noyerie et lotissements du Jard, des longs réages et du mille club)</w:t>
      </w:r>
      <w:r>
        <w:t>.</w:t>
      </w:r>
    </w:p>
    <w:p w:rsidR="005B6C78" w:rsidRPr="005B6C78" w:rsidRDefault="005B6C78" w:rsidP="005B6C78">
      <w:pPr>
        <w:jc w:val="both"/>
      </w:pPr>
      <w:r>
        <w:t xml:space="preserve"> </w:t>
      </w:r>
      <w:r w:rsidRPr="005B6C78">
        <w:t xml:space="preserve">Le montant des travaux est </w:t>
      </w:r>
      <w:r w:rsidR="000623CB" w:rsidRPr="005B6C78">
        <w:t>évalué d’après</w:t>
      </w:r>
      <w:r w:rsidRPr="005B6C78">
        <w:t xml:space="preserve"> l’</w:t>
      </w:r>
      <w:r w:rsidRPr="005B6C78">
        <w:rPr>
          <w:b/>
        </w:rPr>
        <w:t>A</w:t>
      </w:r>
      <w:r w:rsidRPr="005B6C78">
        <w:t>vant-</w:t>
      </w:r>
      <w:r w:rsidRPr="005B6C78">
        <w:rPr>
          <w:b/>
        </w:rPr>
        <w:t>Pr</w:t>
      </w:r>
      <w:r w:rsidRPr="005B6C78">
        <w:t xml:space="preserve">ojet </w:t>
      </w:r>
      <w:r w:rsidR="000623CB" w:rsidRPr="005B6C78">
        <w:rPr>
          <w:b/>
        </w:rPr>
        <w:t>S</w:t>
      </w:r>
      <w:r w:rsidR="000623CB" w:rsidRPr="005B6C78">
        <w:t>ommaire à</w:t>
      </w:r>
      <w:r w:rsidRPr="005B6C78">
        <w:t xml:space="preserve"> </w:t>
      </w:r>
      <w:r w:rsidR="00D42AA9">
        <w:t>28 708.00 € HT, soit 34 449.60 € TTC.</w:t>
      </w:r>
      <w:r w:rsidRPr="005B6C78">
        <w:t xml:space="preserve">  </w:t>
      </w:r>
    </w:p>
    <w:p w:rsidR="005B6C78" w:rsidRPr="005B6C78" w:rsidRDefault="005B6C78" w:rsidP="005B6C78">
      <w:pPr>
        <w:jc w:val="both"/>
      </w:pPr>
    </w:p>
    <w:p w:rsidR="005B6C78" w:rsidRPr="005B6C78" w:rsidRDefault="005B6C78" w:rsidP="005B6C78">
      <w:pPr>
        <w:jc w:val="both"/>
      </w:pPr>
      <w:r w:rsidRPr="005B6C78">
        <w:rPr>
          <w:b/>
          <w:caps/>
        </w:rPr>
        <w:t xml:space="preserve">• DIT </w:t>
      </w:r>
      <w:r w:rsidRPr="005B6C78">
        <w:t>que les crédits nécessaires seront inscrits au budget primitif de l’année de réalisation des travaux</w:t>
      </w:r>
    </w:p>
    <w:p w:rsidR="005B6C78" w:rsidRPr="005B6C78" w:rsidRDefault="005B6C78" w:rsidP="005B6C78">
      <w:pPr>
        <w:jc w:val="both"/>
      </w:pPr>
    </w:p>
    <w:p w:rsidR="005B6C78" w:rsidRPr="005B6C78" w:rsidRDefault="005B6C78" w:rsidP="005B6C78">
      <w:pPr>
        <w:jc w:val="both"/>
      </w:pPr>
      <w:r w:rsidRPr="005B6C78">
        <w:rPr>
          <w:b/>
          <w:caps/>
        </w:rPr>
        <w:t xml:space="preserve">• </w:t>
      </w:r>
      <w:r w:rsidR="000623CB" w:rsidRPr="005B6C78">
        <w:rPr>
          <w:b/>
          <w:caps/>
        </w:rPr>
        <w:t xml:space="preserve">AUTORISE </w:t>
      </w:r>
      <w:r w:rsidR="000623CB" w:rsidRPr="005B6C78">
        <w:t>le</w:t>
      </w:r>
      <w:r w:rsidRPr="005B6C78">
        <w:t xml:space="preserve"> Maire à signer la convention financière et toutes pièces s’y référant relatifs à la réalisation des travaux.</w:t>
      </w:r>
    </w:p>
    <w:p w:rsidR="005B6C78" w:rsidRPr="005B6C78" w:rsidRDefault="005B6C78" w:rsidP="005B6C78">
      <w:pPr>
        <w:jc w:val="both"/>
      </w:pPr>
    </w:p>
    <w:p w:rsidR="005B6C78" w:rsidRDefault="005B6C78" w:rsidP="005B6C78">
      <w:pPr>
        <w:numPr>
          <w:ilvl w:val="0"/>
          <w:numId w:val="15"/>
        </w:numPr>
        <w:ind w:left="142" w:hanging="142"/>
        <w:jc w:val="both"/>
      </w:pPr>
      <w:r w:rsidRPr="005B6C78">
        <w:rPr>
          <w:b/>
        </w:rPr>
        <w:t>AUTORISE</w:t>
      </w:r>
      <w:r w:rsidRPr="005B6C78">
        <w:t xml:space="preserve"> le SDESM à récupérer les certificats d’économie d’énergie auprès de son obligé ou à présenter les dossiers de demande de subvention auprès de l’ADEME et autres organismes.</w:t>
      </w:r>
    </w:p>
    <w:p w:rsidR="00D42AA9" w:rsidRPr="005B6C78" w:rsidRDefault="00D42AA9" w:rsidP="00D42AA9">
      <w:pPr>
        <w:jc w:val="both"/>
      </w:pPr>
    </w:p>
    <w:p w:rsidR="005B6C78" w:rsidRDefault="005B6C78" w:rsidP="005B6C78">
      <w:pPr>
        <w:numPr>
          <w:ilvl w:val="0"/>
          <w:numId w:val="15"/>
        </w:numPr>
        <w:ind w:left="142" w:hanging="142"/>
        <w:jc w:val="both"/>
      </w:pPr>
      <w:r w:rsidRPr="005B6C78">
        <w:rPr>
          <w:b/>
        </w:rPr>
        <w:t>AUTORISE</w:t>
      </w:r>
      <w:r w:rsidRPr="005B6C78">
        <w:t xml:space="preserve"> le SDESM à évacuer et à mettre en décharge spécialisée les points lumineux déposés afin d’effectuer le traitement et le recyclage des déchets.</w:t>
      </w:r>
    </w:p>
    <w:p w:rsidR="002D6622" w:rsidRDefault="002D6622" w:rsidP="002D6622">
      <w:pPr>
        <w:pStyle w:val="Paragraphedeliste"/>
      </w:pPr>
    </w:p>
    <w:p w:rsidR="003D0DFA" w:rsidRDefault="003D0DFA" w:rsidP="002D6622">
      <w:pPr>
        <w:ind w:left="142"/>
        <w:jc w:val="both"/>
        <w:rPr>
          <w:color w:val="FF0000"/>
        </w:rPr>
      </w:pPr>
      <w:r>
        <w:rPr>
          <w:color w:val="FF0000"/>
        </w:rPr>
        <w:t>Mr QUERRIEN</w:t>
      </w:r>
      <w:r w:rsidR="00625ACE">
        <w:rPr>
          <w:color w:val="FF0000"/>
        </w:rPr>
        <w:t xml:space="preserve"> informe</w:t>
      </w:r>
      <w:r>
        <w:rPr>
          <w:color w:val="FF0000"/>
        </w:rPr>
        <w:t xml:space="preserve"> du changement des lames par des LED et remplacement des mats du clos de la Noyerie</w:t>
      </w:r>
    </w:p>
    <w:p w:rsidR="003D0DFA" w:rsidRDefault="003D0DFA" w:rsidP="002D6622">
      <w:pPr>
        <w:ind w:left="142"/>
        <w:jc w:val="both"/>
        <w:rPr>
          <w:color w:val="FF0000"/>
        </w:rPr>
      </w:pPr>
      <w:r>
        <w:rPr>
          <w:color w:val="FF0000"/>
        </w:rPr>
        <w:t>Mr AGUIN demande que ce soit</w:t>
      </w:r>
      <w:r w:rsidR="00625ACE">
        <w:rPr>
          <w:color w:val="FF0000"/>
        </w:rPr>
        <w:t xml:space="preserve"> inscrit sur</w:t>
      </w:r>
      <w:r>
        <w:rPr>
          <w:color w:val="FF0000"/>
        </w:rPr>
        <w:t xml:space="preserve"> le budget 2017.</w:t>
      </w:r>
      <w:r w:rsidR="00625ACE">
        <w:rPr>
          <w:color w:val="FF0000"/>
        </w:rPr>
        <w:t xml:space="preserve"> Un NON collégial</w:t>
      </w:r>
    </w:p>
    <w:p w:rsidR="003D0DFA" w:rsidRDefault="003D0DFA" w:rsidP="002D6622">
      <w:pPr>
        <w:ind w:left="142"/>
        <w:jc w:val="both"/>
        <w:rPr>
          <w:color w:val="FF0000"/>
        </w:rPr>
      </w:pPr>
      <w:r>
        <w:rPr>
          <w:color w:val="FF0000"/>
        </w:rPr>
        <w:t xml:space="preserve">Mme </w:t>
      </w:r>
      <w:r w:rsidR="00625ACE">
        <w:rPr>
          <w:color w:val="FF0000"/>
        </w:rPr>
        <w:t>BOUFFECHOUX informe que c’est impossible a 15 jours de 2018</w:t>
      </w:r>
    </w:p>
    <w:p w:rsidR="00625ACE" w:rsidRDefault="00625ACE" w:rsidP="002D6622">
      <w:pPr>
        <w:ind w:left="142"/>
        <w:jc w:val="both"/>
        <w:rPr>
          <w:color w:val="FF0000"/>
        </w:rPr>
      </w:pPr>
      <w:r>
        <w:rPr>
          <w:color w:val="FF0000"/>
        </w:rPr>
        <w:t xml:space="preserve">Mr CESARINI informe que l’estimation de l’économie ne pourra se faire qu’après l’installation  </w:t>
      </w:r>
    </w:p>
    <w:p w:rsidR="002D6622" w:rsidRDefault="003D0DFA" w:rsidP="002D6622">
      <w:pPr>
        <w:ind w:left="142"/>
        <w:jc w:val="both"/>
        <w:rPr>
          <w:color w:val="FF0000"/>
        </w:rPr>
      </w:pPr>
      <w:r>
        <w:rPr>
          <w:color w:val="FF0000"/>
        </w:rPr>
        <w:t xml:space="preserve">Mr </w:t>
      </w:r>
      <w:r w:rsidR="00625ACE">
        <w:rPr>
          <w:color w:val="FF0000"/>
        </w:rPr>
        <w:t xml:space="preserve">LELOUP </w:t>
      </w:r>
      <w:r>
        <w:rPr>
          <w:color w:val="FF0000"/>
        </w:rPr>
        <w:t>trouve les explications et les calculs dans les annexes très nébuleux quel est le montant net à la charge de la commune ?</w:t>
      </w:r>
      <w:r w:rsidR="00625ACE">
        <w:rPr>
          <w:color w:val="FF0000"/>
        </w:rPr>
        <w:t xml:space="preserve"> après explications du Maire la commune aura en charge : 8 400 € pour le lotissement du jard et 7 280 € pour la noyerie confirmé par Mr le Maire et B VALLEE.</w:t>
      </w:r>
    </w:p>
    <w:p w:rsidR="003D0DFA" w:rsidRDefault="003D0DFA" w:rsidP="002D6622">
      <w:pPr>
        <w:ind w:left="142"/>
        <w:jc w:val="both"/>
      </w:pPr>
    </w:p>
    <w:p w:rsidR="004D4085" w:rsidRDefault="004D4085" w:rsidP="004D4085">
      <w:pPr>
        <w:rPr>
          <w:color w:val="FF0000"/>
        </w:rPr>
      </w:pPr>
    </w:p>
    <w:p w:rsidR="002D6622" w:rsidRPr="004D4085" w:rsidRDefault="004D4085" w:rsidP="004D4085">
      <w:pPr>
        <w:jc w:val="both"/>
        <w:rPr>
          <w:b/>
          <w:color w:val="FF0000"/>
          <w:sz w:val="28"/>
        </w:rPr>
      </w:pPr>
      <w:r>
        <w:rPr>
          <w:b/>
          <w:color w:val="FF0000"/>
        </w:rPr>
        <w:t xml:space="preserve">Les </w:t>
      </w:r>
      <w:r w:rsidRPr="004D4085">
        <w:rPr>
          <w:b/>
          <w:color w:val="FF0000"/>
        </w:rPr>
        <w:t>VOTES</w:t>
      </w:r>
    </w:p>
    <w:tbl>
      <w:tblPr>
        <w:tblW w:w="1054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4"/>
        <w:gridCol w:w="576"/>
        <w:gridCol w:w="576"/>
        <w:gridCol w:w="576"/>
        <w:gridCol w:w="576"/>
        <w:gridCol w:w="576"/>
        <w:gridCol w:w="576"/>
        <w:gridCol w:w="576"/>
        <w:gridCol w:w="576"/>
        <w:gridCol w:w="576"/>
        <w:gridCol w:w="576"/>
        <w:gridCol w:w="576"/>
        <w:gridCol w:w="576"/>
        <w:gridCol w:w="576"/>
        <w:gridCol w:w="576"/>
        <w:gridCol w:w="576"/>
      </w:tblGrid>
      <w:tr w:rsidR="006279CF" w:rsidTr="008A77D4">
        <w:trPr>
          <w:trHeight w:val="328"/>
        </w:trPr>
        <w:tc>
          <w:tcPr>
            <w:tcW w:w="1904" w:type="dxa"/>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VOTES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JQ</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FF</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KM</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LB</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BV</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SG</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BP</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XC</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JL</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DR</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FV</w:t>
            </w: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JuA</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Pour</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226432"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Contre</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b/>
                <w:bCs/>
                <w:color w:val="000000"/>
                <w:sz w:val="22"/>
                <w:szCs w:val="22"/>
                <w:lang w:eastAsia="en-US"/>
              </w:rPr>
            </w:pP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Abstention</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r>
    </w:tbl>
    <w:p w:rsidR="00696CA7" w:rsidRDefault="00696CA7" w:rsidP="00696CA7">
      <w:pPr>
        <w:pStyle w:val="Paragraphedeliste"/>
      </w:pPr>
    </w:p>
    <w:p w:rsidR="00D42AA9" w:rsidRDefault="00D42AA9" w:rsidP="00D42AA9">
      <w:pPr>
        <w:pStyle w:val="Paragraphedeliste"/>
      </w:pPr>
    </w:p>
    <w:p w:rsidR="00D42AA9" w:rsidRPr="00696CA7" w:rsidRDefault="00696CA7" w:rsidP="00696CA7">
      <w:pPr>
        <w:numPr>
          <w:ilvl w:val="0"/>
          <w:numId w:val="1"/>
        </w:numPr>
        <w:ind w:left="1077" w:right="1134" w:firstLine="0"/>
        <w:rPr>
          <w:b/>
          <w:u w:val="single"/>
        </w:rPr>
      </w:pPr>
      <w:r w:rsidRPr="00696CA7">
        <w:rPr>
          <w:b/>
          <w:u w:val="single"/>
        </w:rPr>
        <w:t>Elaboration du plan de mise en accessibilité de la voirie et des espaces publics (PAVE)</w:t>
      </w:r>
      <w:r w:rsidR="00625ACE">
        <w:rPr>
          <w:b/>
          <w:u w:val="single"/>
        </w:rPr>
        <w:t xml:space="preserve"> (39’)</w:t>
      </w:r>
    </w:p>
    <w:p w:rsidR="00696CA7" w:rsidRDefault="00696CA7" w:rsidP="00D42AA9">
      <w:pPr>
        <w:jc w:val="both"/>
      </w:pPr>
      <w:r>
        <w:t>L’élaboration du plan de mise en accessibilité de la voirie et des espaces publics (PAVE) est une obligation pour chaque commune, imposée par l’article 45 de la loi n° 2005-102 du 11 février 2005 : dite loi « pour l’égalité des droits et des chances, la participation et la citoyenneté des personnes handicapées ».</w:t>
      </w:r>
    </w:p>
    <w:p w:rsidR="00696CA7" w:rsidRDefault="00696CA7" w:rsidP="00D42AA9">
      <w:pPr>
        <w:jc w:val="both"/>
      </w:pPr>
      <w:r>
        <w:t xml:space="preserve">Ce plan fixe les dispositions qui permettent de rendre accessible aux personnes handicapées et à mobilité réduite l’ensemble des circulations piétonnes et des aires de stationnement du territoire communal. </w:t>
      </w:r>
    </w:p>
    <w:p w:rsidR="00696CA7" w:rsidRDefault="00696CA7" w:rsidP="00D42AA9">
      <w:pPr>
        <w:jc w:val="both"/>
      </w:pPr>
      <w:r>
        <w:t>Le plan d’accessibilité doit mettre en évidence des chaînes de déplacement permettant d’assurer la continuité du cheminement accessible entre les différents secteurs de la commune (équipements, commerces, espaces publics).</w:t>
      </w:r>
    </w:p>
    <w:p w:rsidR="00491A13" w:rsidRDefault="00491A13" w:rsidP="00491A13">
      <w:pPr>
        <w:jc w:val="both"/>
      </w:pPr>
      <w:r>
        <w:t>La société ATEVE Ingénierie, située à PARIS 20</w:t>
      </w:r>
      <w:r w:rsidRPr="00491A13">
        <w:rPr>
          <w:vertAlign w:val="superscript"/>
        </w:rPr>
        <w:t>ème</w:t>
      </w:r>
      <w:r>
        <w:rPr>
          <w:vertAlign w:val="superscript"/>
        </w:rPr>
        <w:t>,</w:t>
      </w:r>
      <w:r>
        <w:t xml:space="preserve"> a présenté un devis d’un montant de 8 400.00 € pour la mission d’élaboration du PAVE de la commune de Voisenon. </w:t>
      </w:r>
    </w:p>
    <w:p w:rsidR="00491A13" w:rsidRDefault="00491A13" w:rsidP="00491A13">
      <w:pPr>
        <w:jc w:val="both"/>
      </w:pPr>
      <w:r>
        <w:t>Cette mission consiste en une visite sur site pour prendre en compte les objectifs initiaux de la commune, faire le point sur les subventions pouvant être accordées, l’établissement d’un schéma directeur</w:t>
      </w:r>
      <w:r w:rsidR="0068628D">
        <w:t xml:space="preserve"> des voiries principales et secondaires de la commune, une proposition de programme pluriannuel de travaux de sécurisation des voirie, l’établissement du plan , l’établissement de l’estimatif prévisionnel des travaux préconisés, l’assistance de la commune et l’établissement des dossiers de subventions.</w:t>
      </w:r>
    </w:p>
    <w:p w:rsidR="00696CA7" w:rsidRDefault="00696CA7" w:rsidP="00D42AA9">
      <w:pPr>
        <w:jc w:val="both"/>
      </w:pPr>
      <w:r>
        <w:t>Vu le code général des collectivités territoriales,</w:t>
      </w:r>
    </w:p>
    <w:p w:rsidR="00696CA7" w:rsidRDefault="00696CA7" w:rsidP="00D42AA9">
      <w:pPr>
        <w:jc w:val="both"/>
      </w:pPr>
      <w:r>
        <w:t>Vu la loi n° 2005-102 du 11 février 2005 pour l’égalité des droits et des chances, la participation et la citoyenneté de personnes handicapées et notamment son article 45</w:t>
      </w:r>
    </w:p>
    <w:p w:rsidR="00696CA7" w:rsidRDefault="00696CA7" w:rsidP="00D42AA9">
      <w:pPr>
        <w:jc w:val="both"/>
      </w:pPr>
      <w:r>
        <w:t>Vu le décret n° 2006-1657 du 21 décembre 2006 relatif à l’accessibilité de la voirie et des espaces publics</w:t>
      </w:r>
    </w:p>
    <w:p w:rsidR="00696CA7" w:rsidRDefault="00696CA7" w:rsidP="00D42AA9">
      <w:pPr>
        <w:jc w:val="both"/>
      </w:pPr>
      <w:r>
        <w:lastRenderedPageBreak/>
        <w:t>Vu le décret n° 2006-1658 du 21 décembre 2006 relatif aux prescriptions techniques pour l’accessibilité de la voirie et des espaces publics</w:t>
      </w:r>
    </w:p>
    <w:p w:rsidR="00491A13" w:rsidRDefault="00491A13" w:rsidP="00D42AA9">
      <w:pPr>
        <w:jc w:val="both"/>
      </w:pPr>
      <w:r>
        <w:t>Vu la commission des travaux et de sécurité en date du 21 novembre 2017</w:t>
      </w:r>
    </w:p>
    <w:p w:rsidR="00491A13" w:rsidRDefault="00491A13" w:rsidP="00491A13">
      <w:pPr>
        <w:jc w:val="both"/>
      </w:pPr>
      <w:r>
        <w:t>Vu le devis présenté par la société ATEVE Ingénierie, située à PARIS 20</w:t>
      </w:r>
      <w:r w:rsidRPr="00491A13">
        <w:rPr>
          <w:vertAlign w:val="superscript"/>
        </w:rPr>
        <w:t>ème</w:t>
      </w:r>
      <w:r>
        <w:t xml:space="preserve"> pour la mission d’élaboration du PAVE de la commune de Voisenon. </w:t>
      </w:r>
    </w:p>
    <w:p w:rsidR="00696CA7" w:rsidRDefault="00696CA7" w:rsidP="00D42AA9">
      <w:pPr>
        <w:jc w:val="both"/>
      </w:pPr>
      <w:r>
        <w:t xml:space="preserve">Le conseil municipal, par </w:t>
      </w:r>
    </w:p>
    <w:p w:rsidR="00696CA7" w:rsidRDefault="00491A13" w:rsidP="0068628D">
      <w:pPr>
        <w:pStyle w:val="Paragraphedeliste"/>
        <w:numPr>
          <w:ilvl w:val="0"/>
          <w:numId w:val="16"/>
        </w:numPr>
        <w:jc w:val="both"/>
      </w:pPr>
      <w:r>
        <w:t>Approuve le devis présenté par la société ATEVE Ingénierie, située à PARIS 20</w:t>
      </w:r>
      <w:r w:rsidRPr="0068628D">
        <w:rPr>
          <w:vertAlign w:val="superscript"/>
        </w:rPr>
        <w:t>ème</w:t>
      </w:r>
      <w:r>
        <w:t xml:space="preserve"> pour la mission d’élaboration du PAVE de la commune de Voisenon. </w:t>
      </w:r>
    </w:p>
    <w:p w:rsidR="0068628D" w:rsidRDefault="0068628D" w:rsidP="0068628D">
      <w:pPr>
        <w:pStyle w:val="Paragraphedeliste"/>
        <w:numPr>
          <w:ilvl w:val="0"/>
          <w:numId w:val="16"/>
        </w:numPr>
        <w:jc w:val="both"/>
      </w:pPr>
      <w:r>
        <w:t>Autorise Monsieur le Maire à signer ce devis</w:t>
      </w:r>
    </w:p>
    <w:p w:rsidR="00000D8B" w:rsidRPr="00F53D02" w:rsidRDefault="00000D8B" w:rsidP="00000D8B">
      <w:pPr>
        <w:jc w:val="both"/>
        <w:rPr>
          <w:color w:val="FF0000"/>
        </w:rPr>
      </w:pPr>
    </w:p>
    <w:p w:rsidR="00C47DBA" w:rsidRDefault="00625ACE" w:rsidP="00000D8B">
      <w:pPr>
        <w:jc w:val="both"/>
        <w:rPr>
          <w:color w:val="FF0000"/>
        </w:rPr>
      </w:pPr>
      <w:r>
        <w:rPr>
          <w:color w:val="FF0000"/>
        </w:rPr>
        <w:t xml:space="preserve">Mr LELOUP </w:t>
      </w:r>
      <w:r w:rsidR="00000D8B">
        <w:rPr>
          <w:color w:val="FF0000"/>
        </w:rPr>
        <w:t xml:space="preserve">A-t-on fait un appel d’offre ou 3 devis pour l’attribution du cabinet </w:t>
      </w:r>
      <w:r w:rsidR="0095017E">
        <w:rPr>
          <w:color w:val="FF0000"/>
        </w:rPr>
        <w:t>d’étude</w:t>
      </w:r>
    </w:p>
    <w:p w:rsidR="00C47DBA" w:rsidRDefault="00C47DBA" w:rsidP="00000D8B">
      <w:pPr>
        <w:jc w:val="both"/>
        <w:rPr>
          <w:color w:val="FF0000"/>
        </w:rPr>
      </w:pPr>
      <w:r>
        <w:rPr>
          <w:color w:val="FF0000"/>
        </w:rPr>
        <w:t>Qui nous a recommandé ?</w:t>
      </w:r>
    </w:p>
    <w:p w:rsidR="00000D8B" w:rsidRDefault="00C47DBA" w:rsidP="00000D8B">
      <w:pPr>
        <w:jc w:val="both"/>
        <w:rPr>
          <w:color w:val="FF0000"/>
        </w:rPr>
      </w:pPr>
      <w:r>
        <w:rPr>
          <w:color w:val="FF0000"/>
        </w:rPr>
        <w:t xml:space="preserve">Mr le MAIRE répond : cette société a été recommandée par le Maire de Machault, le PDG habite Thomery et a réalisé le PAVE de la commune de Machault le prix pour </w:t>
      </w:r>
      <w:r w:rsidR="00882027">
        <w:rPr>
          <w:color w:val="FF0000"/>
        </w:rPr>
        <w:t>Machault</w:t>
      </w:r>
      <w:r>
        <w:rPr>
          <w:color w:val="FF0000"/>
        </w:rPr>
        <w:t xml:space="preserve"> était de 8 000 € et une somme comme ça n’a pas </w:t>
      </w:r>
      <w:r w:rsidR="00882027">
        <w:rPr>
          <w:color w:val="FF0000"/>
        </w:rPr>
        <w:t xml:space="preserve">ne justifie pas d’avoir besoin de 3 devis </w:t>
      </w:r>
      <w:r>
        <w:rPr>
          <w:color w:val="FF0000"/>
        </w:rPr>
        <w:t>(</w:t>
      </w:r>
      <w:r w:rsidR="0095017E" w:rsidRPr="00C47DBA">
        <w:rPr>
          <w:i/>
          <w:color w:val="FF0000"/>
        </w:rPr>
        <w:t>connue par notre Maire par l’intermédiaire</w:t>
      </w:r>
      <w:r w:rsidR="00882027">
        <w:rPr>
          <w:i/>
          <w:color w:val="FF0000"/>
        </w:rPr>
        <w:t xml:space="preserve"> du Maire de Machault !!!!!! </w:t>
      </w:r>
      <w:r w:rsidR="0095017E" w:rsidRPr="00C47DBA">
        <w:rPr>
          <w:i/>
          <w:color w:val="FF0000"/>
        </w:rPr>
        <w:t xml:space="preserve">Marc SAVINO </w:t>
      </w:r>
      <w:r w:rsidR="000623CB" w:rsidRPr="00C47DBA">
        <w:rPr>
          <w:i/>
          <w:color w:val="FF0000"/>
        </w:rPr>
        <w:t>a</w:t>
      </w:r>
      <w:r w:rsidR="0095017E" w:rsidRPr="00C47DBA">
        <w:rPr>
          <w:i/>
          <w:color w:val="FF0000"/>
        </w:rPr>
        <w:t xml:space="preserve"> été le représentant de la commune de MACHAULT au SDESM de 2008 à 2014 Bizarre</w:t>
      </w:r>
      <w:r w:rsidR="0095017E">
        <w:rPr>
          <w:color w:val="FF0000"/>
        </w:rPr>
        <w:t> !)</w:t>
      </w:r>
    </w:p>
    <w:p w:rsidR="00882027" w:rsidRDefault="00882027" w:rsidP="00000D8B">
      <w:pPr>
        <w:jc w:val="both"/>
        <w:rPr>
          <w:color w:val="FF0000"/>
        </w:rPr>
      </w:pPr>
    </w:p>
    <w:p w:rsidR="00C47DBA" w:rsidRDefault="00C47DBA" w:rsidP="00000D8B">
      <w:pPr>
        <w:jc w:val="both"/>
        <w:rPr>
          <w:color w:val="FF0000"/>
        </w:rPr>
      </w:pPr>
      <w:r>
        <w:rPr>
          <w:color w:val="FF0000"/>
        </w:rPr>
        <w:t>Mr CESARINI est aussi surpris qu’ils répondent à l’aménagement de la halte routière.</w:t>
      </w:r>
    </w:p>
    <w:p w:rsidR="00882027" w:rsidRDefault="00882027" w:rsidP="00000D8B">
      <w:pPr>
        <w:jc w:val="both"/>
        <w:rPr>
          <w:color w:val="FF0000"/>
        </w:rPr>
      </w:pPr>
      <w:r>
        <w:rPr>
          <w:color w:val="FF0000"/>
        </w:rPr>
        <w:t>Mr VALLEE le pave c’est toute la commune la gare routière est un point particulier</w:t>
      </w:r>
    </w:p>
    <w:p w:rsidR="00882027" w:rsidRDefault="00882027" w:rsidP="00000D8B">
      <w:pPr>
        <w:jc w:val="both"/>
        <w:rPr>
          <w:color w:val="FF0000"/>
        </w:rPr>
      </w:pPr>
      <w:r>
        <w:rPr>
          <w:color w:val="FF0000"/>
        </w:rPr>
        <w:t>Mr AGUIN fait remarquer que la gare routière fait intervenir plusieurs partenaires et qu’ils abonderont dans la répartition du cout de l’étude.</w:t>
      </w:r>
    </w:p>
    <w:p w:rsidR="00C47DBA" w:rsidRDefault="00882027" w:rsidP="00000D8B">
      <w:pPr>
        <w:jc w:val="both"/>
        <w:rPr>
          <w:color w:val="FF0000"/>
        </w:rPr>
      </w:pPr>
      <w:r>
        <w:rPr>
          <w:color w:val="FF0000"/>
        </w:rPr>
        <w:t xml:space="preserve">Mr VALLEE indique que c’est une raison </w:t>
      </w:r>
      <w:r w:rsidR="00F41131">
        <w:rPr>
          <w:color w:val="FF0000"/>
        </w:rPr>
        <w:t>financière 44</w:t>
      </w:r>
      <w:r>
        <w:rPr>
          <w:color w:val="FF0000"/>
        </w:rPr>
        <w:t>’29</w:t>
      </w:r>
    </w:p>
    <w:p w:rsidR="004D4085" w:rsidRDefault="004D4085" w:rsidP="004D4085">
      <w:pPr>
        <w:rPr>
          <w:color w:val="FF0000"/>
        </w:rPr>
      </w:pPr>
      <w:bookmarkStart w:id="0" w:name="_Hlk501471739"/>
    </w:p>
    <w:p w:rsidR="00635ED0" w:rsidRPr="00635ED0" w:rsidRDefault="004D4085" w:rsidP="00635ED0">
      <w:pPr>
        <w:jc w:val="both"/>
        <w:rPr>
          <w:b/>
          <w:color w:val="FF0000"/>
          <w:sz w:val="28"/>
        </w:rPr>
      </w:pPr>
      <w:r>
        <w:rPr>
          <w:b/>
          <w:color w:val="FF0000"/>
        </w:rPr>
        <w:t xml:space="preserve">Les </w:t>
      </w:r>
      <w:r w:rsidRPr="004D4085">
        <w:rPr>
          <w:b/>
          <w:color w:val="FF0000"/>
        </w:rPr>
        <w:t>VOTES</w:t>
      </w:r>
    </w:p>
    <w:tbl>
      <w:tblPr>
        <w:tblW w:w="1054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4"/>
        <w:gridCol w:w="576"/>
        <w:gridCol w:w="576"/>
        <w:gridCol w:w="576"/>
        <w:gridCol w:w="576"/>
        <w:gridCol w:w="576"/>
        <w:gridCol w:w="576"/>
        <w:gridCol w:w="576"/>
        <w:gridCol w:w="576"/>
        <w:gridCol w:w="576"/>
        <w:gridCol w:w="576"/>
        <w:gridCol w:w="576"/>
        <w:gridCol w:w="576"/>
        <w:gridCol w:w="576"/>
        <w:gridCol w:w="576"/>
        <w:gridCol w:w="576"/>
      </w:tblGrid>
      <w:tr w:rsidR="006279CF" w:rsidTr="008A77D4">
        <w:trPr>
          <w:trHeight w:val="328"/>
        </w:trPr>
        <w:tc>
          <w:tcPr>
            <w:tcW w:w="1904" w:type="dxa"/>
          </w:tcPr>
          <w:bookmarkEnd w:id="0"/>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VOTES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JQ</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FF</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KM</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LB</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BV</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SG</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BP</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XC</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JL</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DR</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FV</w:t>
            </w: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JuA</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Pour</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226432"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Contre</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b/>
                <w:bCs/>
                <w:color w:val="000000"/>
                <w:sz w:val="22"/>
                <w:szCs w:val="22"/>
                <w:lang w:eastAsia="en-US"/>
              </w:rPr>
            </w:pP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Abstention</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22"/>
                <w:szCs w:val="22"/>
                <w:lang w:eastAsia="en-US"/>
              </w:rPr>
            </w:pP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r>
    </w:tbl>
    <w:p w:rsidR="00491A13" w:rsidRDefault="00491A13" w:rsidP="00D42AA9">
      <w:pPr>
        <w:jc w:val="both"/>
      </w:pPr>
    </w:p>
    <w:p w:rsidR="0068628D" w:rsidRPr="0068628D" w:rsidRDefault="0068628D" w:rsidP="0068628D">
      <w:pPr>
        <w:numPr>
          <w:ilvl w:val="0"/>
          <w:numId w:val="1"/>
        </w:numPr>
        <w:ind w:left="1077" w:right="1134" w:firstLine="0"/>
        <w:rPr>
          <w:b/>
          <w:u w:val="single"/>
        </w:rPr>
      </w:pPr>
      <w:r w:rsidRPr="0068628D">
        <w:rPr>
          <w:b/>
          <w:u w:val="single"/>
        </w:rPr>
        <w:t xml:space="preserve">Création d’une halte </w:t>
      </w:r>
      <w:r w:rsidR="000623CB" w:rsidRPr="0068628D">
        <w:rPr>
          <w:b/>
          <w:u w:val="single"/>
        </w:rPr>
        <w:t>routière (</w:t>
      </w:r>
      <w:r w:rsidRPr="0068628D">
        <w:rPr>
          <w:b/>
          <w:u w:val="single"/>
        </w:rPr>
        <w:t>collège Nazareth)</w:t>
      </w:r>
      <w:r w:rsidR="00CC4CDB">
        <w:rPr>
          <w:b/>
          <w:u w:val="single"/>
        </w:rPr>
        <w:t xml:space="preserve"> (45’)</w:t>
      </w:r>
    </w:p>
    <w:p w:rsidR="0068628D" w:rsidRDefault="0068628D" w:rsidP="00D42AA9">
      <w:pPr>
        <w:jc w:val="both"/>
      </w:pPr>
      <w:r>
        <w:t xml:space="preserve">Suite aux différentes réunions entre les différents partenaires (DDT, CAMVS, </w:t>
      </w:r>
      <w:r w:rsidR="002B0D35">
        <w:t>IDFM –Ile de France Mobilité-</w:t>
      </w:r>
      <w:r>
        <w:t xml:space="preserve">, </w:t>
      </w:r>
      <w:r w:rsidR="002B0D35">
        <w:t xml:space="preserve">Département de Seine et Marne, </w:t>
      </w:r>
      <w:r>
        <w:t>Collège Nazareth) un projet de halte routière est prévu afin de désengorger la commune de Voisenon par les bus déposant ou récupérant les élèves au collège Nazareth.</w:t>
      </w:r>
    </w:p>
    <w:p w:rsidR="0068628D" w:rsidRDefault="0068628D" w:rsidP="00D42AA9">
      <w:pPr>
        <w:jc w:val="both"/>
      </w:pPr>
      <w:r>
        <w:t>Pour cela, la commune doit prendre l’attache d’un bureau d’étude afin d’étudier la faisabilité et l’établissement des dossiers de subventions pour les travaux de création d’une halte routière en entrée du collège Nazareth.</w:t>
      </w:r>
    </w:p>
    <w:p w:rsidR="0068628D" w:rsidRDefault="0068628D" w:rsidP="00D42AA9">
      <w:pPr>
        <w:jc w:val="both"/>
      </w:pPr>
      <w:r>
        <w:t>La société ATEVE Ingénierie, située à PARIS 20</w:t>
      </w:r>
      <w:r w:rsidR="00F60C54" w:rsidRPr="0068628D">
        <w:rPr>
          <w:vertAlign w:val="superscript"/>
        </w:rPr>
        <w:t>ème</w:t>
      </w:r>
      <w:r w:rsidR="00F60C54">
        <w:rPr>
          <w:vertAlign w:val="superscript"/>
        </w:rPr>
        <w:t>,</w:t>
      </w:r>
      <w:r>
        <w:rPr>
          <w:vertAlign w:val="superscript"/>
        </w:rPr>
        <w:t xml:space="preserve"> </w:t>
      </w:r>
      <w:r>
        <w:t>a présenté un devis qui s’élève à 14 580.00 € TTC.</w:t>
      </w:r>
    </w:p>
    <w:p w:rsidR="0068628D" w:rsidRDefault="0068628D" w:rsidP="00D42AA9">
      <w:pPr>
        <w:jc w:val="both"/>
      </w:pPr>
      <w:r>
        <w:t xml:space="preserve">Cette mission comprend le </w:t>
      </w:r>
      <w:r w:rsidR="00F60C54">
        <w:t>récolement</w:t>
      </w:r>
      <w:r>
        <w:t xml:space="preserve"> des données, le relevé géomètre du périmètre de l’opération, les rencontres avec tous les acteurs, les études de faisabilité, les dossiers de subventions et la présentation de l’étude lors d’une réunion.</w:t>
      </w:r>
    </w:p>
    <w:p w:rsidR="0068628D" w:rsidRDefault="004D0CD7" w:rsidP="00D42AA9">
      <w:pPr>
        <w:jc w:val="both"/>
      </w:pPr>
      <w:r>
        <w:t>Ce devis a été présenté en commission de travaux et de sécurité le 21 novembre 2017.</w:t>
      </w:r>
    </w:p>
    <w:p w:rsidR="004D0CD7" w:rsidRDefault="004D0CD7" w:rsidP="00D42AA9">
      <w:pPr>
        <w:jc w:val="both"/>
      </w:pPr>
      <w:r>
        <w:t>Le conseil municipal, par</w:t>
      </w:r>
    </w:p>
    <w:p w:rsidR="004D0CD7" w:rsidRDefault="004D0CD7" w:rsidP="004D0CD7">
      <w:pPr>
        <w:pStyle w:val="Paragraphedeliste"/>
        <w:numPr>
          <w:ilvl w:val="0"/>
          <w:numId w:val="17"/>
        </w:numPr>
        <w:jc w:val="both"/>
      </w:pPr>
      <w:r>
        <w:t>Accepte (ou pas) le devis présenté par la Société ATEVE Ingénierie pour un montant de 14 580.00 € TTC</w:t>
      </w:r>
    </w:p>
    <w:p w:rsidR="004D0CD7" w:rsidRDefault="004D0CD7" w:rsidP="004D0CD7">
      <w:pPr>
        <w:pStyle w:val="Paragraphedeliste"/>
        <w:numPr>
          <w:ilvl w:val="0"/>
          <w:numId w:val="17"/>
        </w:numPr>
        <w:jc w:val="both"/>
      </w:pPr>
      <w:r>
        <w:t>Autorise Monsieur le Maire à signer ce devis et de lancer cette étude.</w:t>
      </w:r>
    </w:p>
    <w:p w:rsidR="001347E0" w:rsidRDefault="00CE5DC6" w:rsidP="001347E0">
      <w:pPr>
        <w:jc w:val="both"/>
      </w:pPr>
      <w:r>
        <w:t>Une demande de fonds de concours auprès de la CAMVS sera soumise au prochain conseil municipal.</w:t>
      </w:r>
    </w:p>
    <w:p w:rsidR="00FA16B6" w:rsidRDefault="00FA16B6" w:rsidP="001347E0">
      <w:pPr>
        <w:jc w:val="both"/>
      </w:pPr>
    </w:p>
    <w:p w:rsidR="00CC4CDB" w:rsidRPr="00CC4CDB" w:rsidRDefault="00CC4CDB" w:rsidP="001347E0">
      <w:pPr>
        <w:jc w:val="both"/>
        <w:rPr>
          <w:color w:val="FF0000"/>
        </w:rPr>
      </w:pPr>
      <w:r>
        <w:rPr>
          <w:color w:val="FF0000"/>
        </w:rPr>
        <w:t>Mr CESARINI demande lors de la commission des Travaux il n’a pas été présenté de devis confirmé par Mme GONZALEZ il nous a été présenter un plan mais pas de devis.</w:t>
      </w:r>
    </w:p>
    <w:p w:rsidR="00CC4CDB" w:rsidRDefault="00CC4CDB" w:rsidP="001347E0">
      <w:pPr>
        <w:jc w:val="both"/>
        <w:rPr>
          <w:color w:val="FF0000"/>
        </w:rPr>
      </w:pPr>
      <w:r>
        <w:rPr>
          <w:color w:val="FF0000"/>
        </w:rPr>
        <w:t xml:space="preserve">Mr LELOUP même remarque que précédemment pourquoi ne pas avoir 3 devis pour cette prestation on est en dessous du seuil. </w:t>
      </w:r>
    </w:p>
    <w:p w:rsidR="0065494E" w:rsidRDefault="00CC4CDB" w:rsidP="001347E0">
      <w:pPr>
        <w:jc w:val="both"/>
        <w:rPr>
          <w:color w:val="FF0000"/>
        </w:rPr>
      </w:pPr>
      <w:r>
        <w:rPr>
          <w:color w:val="FF0000"/>
        </w:rPr>
        <w:t>Mr FOURNIER confirme qu’il est judicieux d’avoir 3 devis.</w:t>
      </w:r>
    </w:p>
    <w:p w:rsidR="00CC4CDB" w:rsidRDefault="0065494E" w:rsidP="001347E0">
      <w:pPr>
        <w:jc w:val="both"/>
        <w:rPr>
          <w:color w:val="FF0000"/>
        </w:rPr>
      </w:pPr>
      <w:r>
        <w:rPr>
          <w:color w:val="FF0000"/>
        </w:rPr>
        <w:t>Mr VALLEE informe que l’agglo se propose pour financer l’étude de faisabilité.</w:t>
      </w:r>
      <w:r w:rsidR="00CC4CDB">
        <w:rPr>
          <w:color w:val="FF0000"/>
        </w:rPr>
        <w:t xml:space="preserve"> </w:t>
      </w:r>
    </w:p>
    <w:p w:rsidR="00000D8B" w:rsidRPr="009113C4" w:rsidRDefault="00CC4CDB" w:rsidP="001347E0">
      <w:pPr>
        <w:jc w:val="both"/>
        <w:rPr>
          <w:color w:val="FF0000"/>
        </w:rPr>
      </w:pPr>
      <w:r>
        <w:rPr>
          <w:color w:val="FF0000"/>
        </w:rPr>
        <w:lastRenderedPageBreak/>
        <w:t>Mr LELOUP intervient sur l’attribution du fond</w:t>
      </w:r>
      <w:r w:rsidR="00301548">
        <w:rPr>
          <w:color w:val="FF0000"/>
        </w:rPr>
        <w:t xml:space="preserve"> de concours ne </w:t>
      </w:r>
      <w:r w:rsidR="00F41131">
        <w:rPr>
          <w:color w:val="FF0000"/>
        </w:rPr>
        <w:t>peut-il</w:t>
      </w:r>
      <w:r w:rsidR="00301548">
        <w:rPr>
          <w:color w:val="FF0000"/>
        </w:rPr>
        <w:t xml:space="preserve"> pas être mieux </w:t>
      </w:r>
      <w:r>
        <w:rPr>
          <w:color w:val="FF0000"/>
        </w:rPr>
        <w:t xml:space="preserve">utilisé en investissement et pas en étude </w:t>
      </w:r>
      <w:r w:rsidR="00301548">
        <w:rPr>
          <w:color w:val="FF0000"/>
        </w:rPr>
        <w:t>?</w:t>
      </w:r>
      <w:r w:rsidR="0065494E">
        <w:rPr>
          <w:color w:val="FF0000"/>
        </w:rPr>
        <w:t xml:space="preserve"> et qui de la commune, va accompagner ATEM dans l’élaboration du projet ? </w:t>
      </w:r>
    </w:p>
    <w:p w:rsidR="00CC4CDB" w:rsidRDefault="00CC4CDB" w:rsidP="00635ED0">
      <w:pPr>
        <w:jc w:val="both"/>
        <w:rPr>
          <w:color w:val="FF0000"/>
        </w:rPr>
      </w:pPr>
      <w:r w:rsidRPr="00CC4CDB">
        <w:rPr>
          <w:color w:val="FF0000"/>
        </w:rPr>
        <w:t xml:space="preserve">Mr le </w:t>
      </w:r>
      <w:r w:rsidR="0065494E" w:rsidRPr="00CC4CDB">
        <w:rPr>
          <w:color w:val="FF0000"/>
        </w:rPr>
        <w:t>Maire</w:t>
      </w:r>
      <w:r w:rsidR="0065494E">
        <w:rPr>
          <w:color w:val="FF0000"/>
        </w:rPr>
        <w:t xml:space="preserve"> demande</w:t>
      </w:r>
      <w:r>
        <w:rPr>
          <w:color w:val="FF0000"/>
        </w:rPr>
        <w:t xml:space="preserve"> </w:t>
      </w:r>
      <w:r w:rsidR="0065494E">
        <w:rPr>
          <w:color w:val="FF0000"/>
        </w:rPr>
        <w:t>de passer au vote sur qui est contre à la création d’une gare routière ?</w:t>
      </w:r>
    </w:p>
    <w:p w:rsidR="0065494E" w:rsidRDefault="0065494E" w:rsidP="00635ED0">
      <w:pPr>
        <w:jc w:val="both"/>
        <w:rPr>
          <w:color w:val="FF0000"/>
        </w:rPr>
      </w:pPr>
      <w:r>
        <w:rPr>
          <w:color w:val="FF0000"/>
        </w:rPr>
        <w:t>Mr LELOUP et plusieurs conseillers font remarquer que le vote est sur l’attribution d’un marché d’étude et pas de validation de projet.</w:t>
      </w:r>
    </w:p>
    <w:p w:rsidR="0065494E" w:rsidRPr="00CC4CDB" w:rsidRDefault="0065494E" w:rsidP="00635ED0">
      <w:pPr>
        <w:jc w:val="both"/>
        <w:rPr>
          <w:color w:val="FF0000"/>
        </w:rPr>
      </w:pPr>
    </w:p>
    <w:p w:rsidR="004D4085" w:rsidRDefault="004D4085" w:rsidP="004D4085">
      <w:pPr>
        <w:rPr>
          <w:color w:val="FF0000"/>
        </w:rPr>
      </w:pPr>
    </w:p>
    <w:p w:rsidR="00301548" w:rsidRPr="00635ED0" w:rsidRDefault="004D4085" w:rsidP="00635ED0">
      <w:pPr>
        <w:jc w:val="both"/>
        <w:rPr>
          <w:b/>
          <w:color w:val="FF0000"/>
          <w:sz w:val="28"/>
        </w:rPr>
      </w:pPr>
      <w:r>
        <w:rPr>
          <w:b/>
          <w:color w:val="FF0000"/>
        </w:rPr>
        <w:t xml:space="preserve">Les </w:t>
      </w:r>
      <w:r w:rsidRPr="004D4085">
        <w:rPr>
          <w:b/>
          <w:color w:val="FF0000"/>
        </w:rPr>
        <w:t>VOTES</w:t>
      </w:r>
    </w:p>
    <w:tbl>
      <w:tblPr>
        <w:tblW w:w="1054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4"/>
        <w:gridCol w:w="576"/>
        <w:gridCol w:w="576"/>
        <w:gridCol w:w="576"/>
        <w:gridCol w:w="576"/>
        <w:gridCol w:w="576"/>
        <w:gridCol w:w="576"/>
        <w:gridCol w:w="576"/>
        <w:gridCol w:w="576"/>
        <w:gridCol w:w="576"/>
        <w:gridCol w:w="576"/>
        <w:gridCol w:w="576"/>
        <w:gridCol w:w="576"/>
        <w:gridCol w:w="576"/>
        <w:gridCol w:w="576"/>
        <w:gridCol w:w="576"/>
      </w:tblGrid>
      <w:tr w:rsidR="006279CF" w:rsidTr="008A77D4">
        <w:trPr>
          <w:trHeight w:val="328"/>
        </w:trPr>
        <w:tc>
          <w:tcPr>
            <w:tcW w:w="1904" w:type="dxa"/>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VOTES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JQ</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FF</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KM</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LB</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BV</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SG</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BP</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XC</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JL</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DR</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FV</w:t>
            </w: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JuA</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Pour</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226432"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Contre</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b/>
                <w:bCs/>
                <w:color w:val="000000"/>
                <w:sz w:val="22"/>
                <w:szCs w:val="22"/>
                <w:lang w:eastAsia="en-US"/>
              </w:rPr>
            </w:pP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Abstention</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22"/>
                <w:szCs w:val="22"/>
                <w:lang w:eastAsia="en-US"/>
              </w:rPr>
            </w:pPr>
          </w:p>
        </w:tc>
        <w:tc>
          <w:tcPr>
            <w:tcW w:w="576" w:type="dxa"/>
            <w:shd w:val="solid" w:color="FFFFCC" w:fill="auto"/>
          </w:tcPr>
          <w:p w:rsidR="006279CF" w:rsidRPr="00176ABE" w:rsidRDefault="008A77D4" w:rsidP="008A77D4">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p>
        </w:tc>
      </w:tr>
    </w:tbl>
    <w:p w:rsidR="00CE5DC6" w:rsidRDefault="00CE5DC6" w:rsidP="001347E0">
      <w:pPr>
        <w:jc w:val="both"/>
      </w:pPr>
    </w:p>
    <w:p w:rsidR="00CE5DC6" w:rsidRPr="00CE5DC6" w:rsidRDefault="00CE5DC6" w:rsidP="00CE5DC6">
      <w:pPr>
        <w:numPr>
          <w:ilvl w:val="0"/>
          <w:numId w:val="1"/>
        </w:numPr>
        <w:ind w:left="1077" w:right="1134" w:firstLine="0"/>
        <w:rPr>
          <w:b/>
          <w:u w:val="single"/>
        </w:rPr>
      </w:pPr>
      <w:r w:rsidRPr="00CE5DC6">
        <w:rPr>
          <w:b/>
          <w:u w:val="single"/>
        </w:rPr>
        <w:t>Décisions modificatives sur le budget communal 2017</w:t>
      </w:r>
      <w:r w:rsidR="0065494E">
        <w:rPr>
          <w:b/>
          <w:u w:val="single"/>
        </w:rPr>
        <w:t xml:space="preserve"> (53’)</w:t>
      </w:r>
    </w:p>
    <w:p w:rsidR="00CE5DC6" w:rsidRDefault="007831B8" w:rsidP="001347E0">
      <w:pPr>
        <w:jc w:val="both"/>
      </w:pPr>
      <w:r>
        <w:t>Afin de lancer l’élaboration du PAVE et la création d’une halte routière, il convient de prendre des décisions modificatives sur le budget communal de 2017, à savoir :</w:t>
      </w:r>
    </w:p>
    <w:p w:rsidR="007831B8" w:rsidRDefault="007831B8" w:rsidP="001347E0">
      <w:pPr>
        <w:jc w:val="both"/>
      </w:pPr>
      <w:r>
        <w:t xml:space="preserve">Compte 2031 </w:t>
      </w:r>
      <w:r>
        <w:tab/>
      </w:r>
      <w:r>
        <w:tab/>
        <w:t xml:space="preserve">+ 22 980.00 </w:t>
      </w:r>
      <w:r w:rsidR="000623CB">
        <w:t>€ (</w:t>
      </w:r>
      <w:r>
        <w:t>8400 + 14580)</w:t>
      </w:r>
    </w:p>
    <w:p w:rsidR="007831B8" w:rsidRDefault="007831B8" w:rsidP="001347E0">
      <w:pPr>
        <w:jc w:val="both"/>
      </w:pPr>
      <w:r>
        <w:t>Compte 2138</w:t>
      </w:r>
      <w:r>
        <w:tab/>
        <w:t xml:space="preserve">            - 22 980.00 €</w:t>
      </w:r>
    </w:p>
    <w:p w:rsidR="007831B8" w:rsidRDefault="007831B8" w:rsidP="001347E0">
      <w:pPr>
        <w:jc w:val="both"/>
      </w:pPr>
      <w:r>
        <w:t>Le compte municipal, par :</w:t>
      </w:r>
    </w:p>
    <w:p w:rsidR="007831B8" w:rsidRDefault="007831B8" w:rsidP="007831B8">
      <w:pPr>
        <w:pStyle w:val="Paragraphedeliste"/>
        <w:numPr>
          <w:ilvl w:val="0"/>
          <w:numId w:val="24"/>
        </w:numPr>
        <w:jc w:val="both"/>
      </w:pPr>
      <w:r>
        <w:t>Accepte ces décisions modificatives au budget communal 2017</w:t>
      </w:r>
    </w:p>
    <w:p w:rsidR="005D0BDD" w:rsidRPr="005D0BDD" w:rsidRDefault="0065494E" w:rsidP="005D0BDD">
      <w:pPr>
        <w:jc w:val="both"/>
        <w:rPr>
          <w:color w:val="FF0000"/>
        </w:rPr>
      </w:pPr>
      <w:r>
        <w:rPr>
          <w:color w:val="FF0000"/>
        </w:rPr>
        <w:t xml:space="preserve">Pas d’observations </w:t>
      </w:r>
      <w:r w:rsidR="005D0BDD">
        <w:rPr>
          <w:color w:val="FF0000"/>
        </w:rPr>
        <w:t xml:space="preserve"> </w:t>
      </w:r>
    </w:p>
    <w:p w:rsidR="004D4085" w:rsidRDefault="004D4085" w:rsidP="004D4085">
      <w:pPr>
        <w:rPr>
          <w:color w:val="FF0000"/>
        </w:rPr>
      </w:pPr>
    </w:p>
    <w:p w:rsidR="00301548" w:rsidRPr="00635ED0" w:rsidRDefault="004D4085" w:rsidP="00635ED0">
      <w:pPr>
        <w:jc w:val="both"/>
        <w:rPr>
          <w:b/>
          <w:color w:val="FF0000"/>
          <w:sz w:val="28"/>
        </w:rPr>
      </w:pPr>
      <w:r>
        <w:rPr>
          <w:b/>
          <w:color w:val="FF0000"/>
        </w:rPr>
        <w:t xml:space="preserve">Les </w:t>
      </w:r>
      <w:r w:rsidRPr="004D4085">
        <w:rPr>
          <w:b/>
          <w:color w:val="FF0000"/>
        </w:rPr>
        <w:t>VOTES</w:t>
      </w:r>
    </w:p>
    <w:tbl>
      <w:tblPr>
        <w:tblW w:w="1054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4"/>
        <w:gridCol w:w="576"/>
        <w:gridCol w:w="576"/>
        <w:gridCol w:w="576"/>
        <w:gridCol w:w="576"/>
        <w:gridCol w:w="576"/>
        <w:gridCol w:w="576"/>
        <w:gridCol w:w="576"/>
        <w:gridCol w:w="576"/>
        <w:gridCol w:w="576"/>
        <w:gridCol w:w="576"/>
        <w:gridCol w:w="576"/>
        <w:gridCol w:w="576"/>
        <w:gridCol w:w="576"/>
        <w:gridCol w:w="576"/>
        <w:gridCol w:w="576"/>
      </w:tblGrid>
      <w:tr w:rsidR="006279CF" w:rsidTr="008A77D4">
        <w:trPr>
          <w:trHeight w:val="328"/>
        </w:trPr>
        <w:tc>
          <w:tcPr>
            <w:tcW w:w="1904" w:type="dxa"/>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VOTES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JQ</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FF</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KM</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LB</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BV</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SG</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BP</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XC</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JL</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DR</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FV</w:t>
            </w: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JuA</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Pour</w:t>
            </w:r>
          </w:p>
        </w:tc>
        <w:tc>
          <w:tcPr>
            <w:tcW w:w="576" w:type="dxa"/>
            <w:shd w:val="solid" w:color="FFFFCC" w:fill="auto"/>
          </w:tcPr>
          <w:p w:rsidR="006279CF" w:rsidRPr="00176ABE" w:rsidRDefault="00226432"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226432"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226432"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226432"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226432"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226432"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226432"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226432"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w:t>
            </w: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176ABE" w:rsidRDefault="00226432"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Contre</w:t>
            </w: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FFCC" w:fill="auto"/>
          </w:tcPr>
          <w:p w:rsidR="006279CF" w:rsidRPr="00176ABE" w:rsidRDefault="006279CF" w:rsidP="002E3B15">
            <w:pPr>
              <w:autoSpaceDE w:val="0"/>
              <w:autoSpaceDN w:val="0"/>
              <w:adjustRightInd w:val="0"/>
              <w:jc w:val="center"/>
              <w:rPr>
                <w:rFonts w:ascii="Calibri" w:eastAsia="Calibri" w:hAnsi="Calibri" w:cs="Calibri"/>
                <w:b/>
                <w:bCs/>
                <w:color w:val="000000"/>
                <w:sz w:val="22"/>
                <w:szCs w:val="22"/>
                <w:lang w:eastAsia="en-US"/>
              </w:rPr>
            </w:pP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Abstention</w:t>
            </w: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b/>
                <w:bCs/>
                <w:color w:val="000000"/>
                <w:sz w:val="22"/>
                <w:szCs w:val="22"/>
                <w:lang w:eastAsia="en-US"/>
              </w:rPr>
            </w:pPr>
          </w:p>
        </w:tc>
        <w:tc>
          <w:tcPr>
            <w:tcW w:w="576" w:type="dxa"/>
            <w:shd w:val="solid" w:color="FFFFCC" w:fill="auto"/>
          </w:tcPr>
          <w:p w:rsidR="006279CF" w:rsidRPr="00176ABE"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r>
    </w:tbl>
    <w:p w:rsidR="00962E19" w:rsidRDefault="00962E19" w:rsidP="005B6C78"/>
    <w:p w:rsidR="001347E0" w:rsidRDefault="001347E0" w:rsidP="001347E0">
      <w:pPr>
        <w:numPr>
          <w:ilvl w:val="0"/>
          <w:numId w:val="1"/>
        </w:numPr>
        <w:ind w:left="1077" w:right="1134" w:firstLine="0"/>
        <w:rPr>
          <w:b/>
          <w:u w:val="single"/>
        </w:rPr>
      </w:pPr>
      <w:r>
        <w:rPr>
          <w:b/>
          <w:u w:val="single"/>
        </w:rPr>
        <w:t>Vente d’une maison sise 14 rue des Ecoles à Voisenon (report de la délibération du conseil municipal en date du 22 juin 2017)</w:t>
      </w:r>
      <w:r w:rsidR="0065494E">
        <w:rPr>
          <w:b/>
          <w:u w:val="single"/>
        </w:rPr>
        <w:t xml:space="preserve"> (54’)</w:t>
      </w:r>
    </w:p>
    <w:p w:rsidR="001347E0" w:rsidRDefault="001347E0" w:rsidP="001347E0">
      <w:pPr>
        <w:jc w:val="both"/>
      </w:pPr>
      <w:r>
        <w:t>VU les articles L.2121-29 et suivants du Code général des collectivités territoriales relatifs aux attributions du conseil municipal,</w:t>
      </w:r>
    </w:p>
    <w:p w:rsidR="001347E0" w:rsidRDefault="001347E0" w:rsidP="001347E0">
      <w:pPr>
        <w:jc w:val="both"/>
      </w:pPr>
      <w:r>
        <w:t>VU les articles L. 2241-1 et suivants du Code général des collectivités territoriales relatifs à la gestion des biens de la commune et aux opérations immobilières effectuées par la commune,</w:t>
      </w:r>
    </w:p>
    <w:p w:rsidR="001347E0" w:rsidRDefault="001347E0" w:rsidP="001347E0">
      <w:pPr>
        <w:jc w:val="both"/>
      </w:pPr>
      <w:r>
        <w:t>Vu les délibérations des 19 avril 2016, 28 juin 2016 et 22 juin 2017 relatives à la cession d’un bien immobilier situé 14 rue des Ecoles,</w:t>
      </w:r>
    </w:p>
    <w:p w:rsidR="001347E0" w:rsidRDefault="001347E0" w:rsidP="001347E0">
      <w:pPr>
        <w:jc w:val="both"/>
      </w:pPr>
      <w:r>
        <w:t>CONSIDERANT que par délibération en date du 6 mai 2015, la commune a exercé son droit de préemption urbain sur plusieurs parcelles cadastrées section B n°497 et 59 et A n°185 et 186 situées 14 rue des Ecoles sur le territoire communal sur lesquelles est édifiée une maison d’habitation ;</w:t>
      </w:r>
    </w:p>
    <w:p w:rsidR="001347E0" w:rsidRDefault="001347E0" w:rsidP="001347E0">
      <w:pPr>
        <w:jc w:val="both"/>
      </w:pPr>
      <w:r>
        <w:t>CONSIDERANT les coûts importants de remise en état de l’immeuble ;</w:t>
      </w:r>
    </w:p>
    <w:p w:rsidR="001347E0" w:rsidRDefault="001347E0" w:rsidP="001347E0">
      <w:pPr>
        <w:jc w:val="both"/>
      </w:pPr>
      <w:r>
        <w:t>CONSIDERANT que dans ces conditions il y a lieu de procéder à la vente du bien aujourd’hui intégré au domaine privé de la commune ;</w:t>
      </w:r>
    </w:p>
    <w:p w:rsidR="001347E0" w:rsidRDefault="001347E0" w:rsidP="001347E0">
      <w:pPr>
        <w:jc w:val="both"/>
      </w:pPr>
      <w:r>
        <w:t>CONSIDERANT que la cession à intervenir portera sur un terrain de 733 m² composé de trois parcelles cadastrées section A n°628 (277 m²), B n°636 (146 m²) et B n°637 (310 m²) issues de la division des parcelles anciennement cadastrées section A n°185, 497 et 59 réalisée pour permettre la vente sur lequel est construite une maison ancienne (1920) de 89 m² de surface habitable comprenant :</w:t>
      </w:r>
    </w:p>
    <w:p w:rsidR="001347E0" w:rsidRDefault="001347E0" w:rsidP="001347E0">
      <w:pPr>
        <w:numPr>
          <w:ilvl w:val="0"/>
          <w:numId w:val="18"/>
        </w:numPr>
        <w:jc w:val="both"/>
      </w:pPr>
      <w:r>
        <w:t>Au rez-de-chaussée bas semi-enterré : salle de bains, WC, chaufferie, buanderie ;</w:t>
      </w:r>
    </w:p>
    <w:p w:rsidR="001347E0" w:rsidRDefault="001347E0" w:rsidP="001347E0">
      <w:pPr>
        <w:numPr>
          <w:ilvl w:val="0"/>
          <w:numId w:val="18"/>
        </w:numPr>
        <w:jc w:val="both"/>
      </w:pPr>
      <w:r>
        <w:t>Au rez-de-chaussée haut : cuisine, salon, deux chambres ;</w:t>
      </w:r>
    </w:p>
    <w:p w:rsidR="001347E0" w:rsidRDefault="001347E0" w:rsidP="001347E0">
      <w:pPr>
        <w:numPr>
          <w:ilvl w:val="0"/>
          <w:numId w:val="18"/>
        </w:numPr>
        <w:jc w:val="both"/>
      </w:pPr>
      <w:r>
        <w:t>A l’étage (sous combles) : deux chambres, deux greniers ;</w:t>
      </w:r>
    </w:p>
    <w:p w:rsidR="001347E0" w:rsidRDefault="001347E0" w:rsidP="001347E0">
      <w:pPr>
        <w:numPr>
          <w:ilvl w:val="0"/>
          <w:numId w:val="18"/>
        </w:numPr>
        <w:jc w:val="both"/>
      </w:pPr>
      <w:r>
        <w:t>Remise dans le jardin.</w:t>
      </w:r>
    </w:p>
    <w:p w:rsidR="001347E0" w:rsidRDefault="001347E0" w:rsidP="001347E0">
      <w:pPr>
        <w:jc w:val="both"/>
      </w:pPr>
      <w:r>
        <w:t>CONSIDERANT qu’au vu des coûts excessifs de démolition du garage (du fait notamment du désamiantage) située sur la parcelle cadastrée section n°628 au regard du budget de la commune, il a été décidé de vendre également cette parcelle, les coûts de démolition demeurant à la charge de l’acquéreur ;</w:t>
      </w:r>
    </w:p>
    <w:p w:rsidR="001347E0" w:rsidRDefault="001347E0" w:rsidP="001347E0">
      <w:pPr>
        <w:jc w:val="both"/>
      </w:pPr>
      <w:r>
        <w:lastRenderedPageBreak/>
        <w:t>CONSIDERANT que sur la parcelle cadastrée section A n°628, une servitude sera implantée pour le passage des réseaux (EDF, téléphone, etc…) et l’accès aux parcelles cadastrées section A n°629 et 638 demeurant propriété de la commune ;</w:t>
      </w:r>
    </w:p>
    <w:p w:rsidR="001347E0" w:rsidRDefault="001347E0" w:rsidP="001347E0">
      <w:pPr>
        <w:jc w:val="both"/>
      </w:pPr>
      <w:r>
        <w:t>CONSIDERANT que la servitude et la nouvelle surface de terrain n’ont pas été prises en compte par le service des Domaines dans son premier avis du 23 février 2016 et qu’un second avis a en conséquence été demandé dont il ressort une valeur de 170 000 euros ;</w:t>
      </w:r>
    </w:p>
    <w:p w:rsidR="001347E0" w:rsidRDefault="001347E0" w:rsidP="001347E0">
      <w:pPr>
        <w:jc w:val="both"/>
      </w:pPr>
      <w:r>
        <w:t>CONSIDERANT que s’agissant d’une cession amiable l’avis du service des Domaines n’est qu’indicatif de sorte que la collectivité consultante peut, ainsi qu’il ressort de l’avis du 5 octobre 2017, négocier au mieux de ses intérêts ;</w:t>
      </w:r>
    </w:p>
    <w:p w:rsidR="001347E0" w:rsidRDefault="001347E0" w:rsidP="001347E0">
      <w:pPr>
        <w:jc w:val="both"/>
      </w:pPr>
    </w:p>
    <w:p w:rsidR="001347E0" w:rsidRDefault="001347E0" w:rsidP="001347E0">
      <w:pPr>
        <w:jc w:val="both"/>
      </w:pPr>
      <w:r>
        <w:t>CONSIDERANT qu’il y a lieu dans ces conditions de maintenir le prix de 205 000 euros initialement fixé auquel s’ajoutent les frais de notaire à la charge de l’acquéreur</w:t>
      </w:r>
    </w:p>
    <w:p w:rsidR="001347E0" w:rsidRDefault="001347E0" w:rsidP="001347E0">
      <w:pPr>
        <w:jc w:val="both"/>
      </w:pPr>
    </w:p>
    <w:p w:rsidR="001347E0" w:rsidRDefault="001347E0" w:rsidP="001347E0">
      <w:pPr>
        <w:jc w:val="center"/>
      </w:pPr>
      <w:r>
        <w:t>DECIDE :</w:t>
      </w:r>
    </w:p>
    <w:p w:rsidR="001347E0" w:rsidRDefault="001347E0" w:rsidP="001347E0"/>
    <w:p w:rsidR="00962B07" w:rsidRDefault="001347E0" w:rsidP="001347E0">
      <w:pPr>
        <w:jc w:val="both"/>
      </w:pPr>
      <w:r>
        <w:rPr>
          <w:b/>
          <w:u w:val="single"/>
        </w:rPr>
        <w:t>Article 1</w:t>
      </w:r>
      <w:r>
        <w:rPr>
          <w:b/>
          <w:u w:val="single"/>
          <w:vertAlign w:val="superscript"/>
        </w:rPr>
        <w:t>er</w:t>
      </w:r>
      <w:r>
        <w:rPr>
          <w:vertAlign w:val="superscript"/>
        </w:rPr>
        <w:t> </w:t>
      </w:r>
      <w:r>
        <w:t>: De rapporter la délibération du 22 juin 2017 par laquelle le conseil municipal a décidé de prononcer la cession de l’ensemble immobilier situé 14 rue des Ecoles à VOISENON ;</w:t>
      </w:r>
    </w:p>
    <w:p w:rsidR="00962B07" w:rsidRPr="00301548" w:rsidRDefault="00962B07" w:rsidP="001347E0">
      <w:pPr>
        <w:jc w:val="both"/>
        <w:rPr>
          <w:b/>
          <w:color w:val="FF0000"/>
        </w:rPr>
      </w:pPr>
      <w:r w:rsidRPr="00301548">
        <w:rPr>
          <w:b/>
          <w:color w:val="FF0000"/>
        </w:rPr>
        <w:t xml:space="preserve">Je ne peux participer </w:t>
      </w:r>
      <w:r w:rsidR="000623CB" w:rsidRPr="00301548">
        <w:rPr>
          <w:b/>
          <w:color w:val="FF0000"/>
        </w:rPr>
        <w:t>à</w:t>
      </w:r>
      <w:r w:rsidRPr="00301548">
        <w:rPr>
          <w:b/>
          <w:color w:val="FF0000"/>
        </w:rPr>
        <w:t xml:space="preserve"> ce vote </w:t>
      </w:r>
      <w:r w:rsidR="00756FE0" w:rsidRPr="00301548">
        <w:rPr>
          <w:b/>
          <w:color w:val="FF0000"/>
        </w:rPr>
        <w:t>étant demandeur</w:t>
      </w:r>
      <w:r w:rsidRPr="00301548">
        <w:rPr>
          <w:b/>
          <w:color w:val="FF0000"/>
        </w:rPr>
        <w:t xml:space="preserve"> auprès du TA</w:t>
      </w:r>
    </w:p>
    <w:tbl>
      <w:tblPr>
        <w:tblW w:w="1054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4"/>
        <w:gridCol w:w="576"/>
        <w:gridCol w:w="576"/>
        <w:gridCol w:w="576"/>
        <w:gridCol w:w="576"/>
        <w:gridCol w:w="576"/>
        <w:gridCol w:w="576"/>
        <w:gridCol w:w="576"/>
        <w:gridCol w:w="576"/>
        <w:gridCol w:w="576"/>
        <w:gridCol w:w="576"/>
        <w:gridCol w:w="576"/>
        <w:gridCol w:w="576"/>
        <w:gridCol w:w="576"/>
        <w:gridCol w:w="576"/>
        <w:gridCol w:w="576"/>
      </w:tblGrid>
      <w:tr w:rsidR="006279CF" w:rsidTr="002E3B15">
        <w:trPr>
          <w:trHeight w:val="328"/>
        </w:trPr>
        <w:tc>
          <w:tcPr>
            <w:tcW w:w="1904" w:type="dxa"/>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VOTES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JQ</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FF</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KM</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LB</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BV</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SG</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BP</w:t>
            </w:r>
          </w:p>
        </w:tc>
        <w:tc>
          <w:tcPr>
            <w:tcW w:w="576" w:type="dxa"/>
            <w:tcBorders>
              <w:bottom w:val="single" w:sz="4" w:space="0" w:color="auto"/>
            </w:tcBorders>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XC</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JL</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DR</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FV</w:t>
            </w: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JuA</w:t>
            </w:r>
          </w:p>
        </w:tc>
      </w:tr>
      <w:tr w:rsidR="006279CF" w:rsidTr="002E3B15">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Pour</w:t>
            </w:r>
          </w:p>
        </w:tc>
        <w:tc>
          <w:tcPr>
            <w:tcW w:w="576" w:type="dxa"/>
            <w:shd w:val="solid" w:color="FFFFCC" w:fill="auto"/>
          </w:tcPr>
          <w:p w:rsidR="006279CF" w:rsidRPr="00176ABE" w:rsidRDefault="006279CF"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26432">
            <w:pPr>
              <w:autoSpaceDE w:val="0"/>
              <w:autoSpaceDN w:val="0"/>
              <w:adjustRightInd w:val="0"/>
              <w:jc w:val="center"/>
              <w:rPr>
                <w:rFonts w:ascii="Calibri" w:eastAsia="Calibri" w:hAnsi="Calibri" w:cs="Calibri"/>
                <w:color w:val="000000"/>
                <w:sz w:val="22"/>
                <w:szCs w:val="22"/>
                <w:lang w:eastAsia="en-US"/>
              </w:rPr>
            </w:pPr>
          </w:p>
        </w:tc>
        <w:tc>
          <w:tcPr>
            <w:tcW w:w="576" w:type="dxa"/>
            <w:tcBorders>
              <w:tl2br w:val="nil"/>
              <w:tr2bl w:val="nil"/>
            </w:tcBorders>
            <w:shd w:val="solid" w:color="FFFFCC" w:fill="auto"/>
          </w:tcPr>
          <w:p w:rsidR="006279CF" w:rsidRPr="00176ABE" w:rsidRDefault="00226432" w:rsidP="00226432">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w:t>
            </w:r>
          </w:p>
        </w:tc>
        <w:tc>
          <w:tcPr>
            <w:tcW w:w="576" w:type="dxa"/>
            <w:shd w:val="solid" w:color="FFFFCC" w:fill="auto"/>
          </w:tcPr>
          <w:p w:rsidR="006279CF" w:rsidRPr="00176ABE" w:rsidRDefault="006279CF"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2E3B15" w:rsidP="00226432">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w:t>
            </w:r>
          </w:p>
        </w:tc>
        <w:tc>
          <w:tcPr>
            <w:tcW w:w="576" w:type="dxa"/>
            <w:shd w:val="solid" w:color="CCCCFF" w:fill="auto"/>
          </w:tcPr>
          <w:p w:rsidR="006279CF" w:rsidRPr="00176ABE" w:rsidRDefault="006279CF"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176ABE" w:rsidRDefault="006279CF" w:rsidP="00226432">
            <w:pPr>
              <w:autoSpaceDE w:val="0"/>
              <w:autoSpaceDN w:val="0"/>
              <w:adjustRightInd w:val="0"/>
              <w:jc w:val="center"/>
              <w:rPr>
                <w:rFonts w:ascii="Calibri" w:eastAsia="Calibri" w:hAnsi="Calibri" w:cs="Calibri"/>
                <w:color w:val="000000"/>
                <w:sz w:val="22"/>
                <w:szCs w:val="22"/>
                <w:lang w:eastAsia="en-US"/>
              </w:rPr>
            </w:pPr>
          </w:p>
        </w:tc>
      </w:tr>
      <w:tr w:rsidR="002E3B15" w:rsidTr="008A77D4">
        <w:trPr>
          <w:trHeight w:val="300"/>
        </w:trPr>
        <w:tc>
          <w:tcPr>
            <w:tcW w:w="1904" w:type="dxa"/>
          </w:tcPr>
          <w:p w:rsidR="002E3B15" w:rsidRPr="00176ABE" w:rsidRDefault="002E3B15" w:rsidP="002E3B15">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Contre</w:t>
            </w:r>
          </w:p>
        </w:tc>
        <w:tc>
          <w:tcPr>
            <w:tcW w:w="576" w:type="dxa"/>
            <w:shd w:val="solid" w:color="FFFFCC"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w:t>
            </w:r>
          </w:p>
        </w:tc>
        <w:tc>
          <w:tcPr>
            <w:tcW w:w="576" w:type="dxa"/>
            <w:shd w:val="solid" w:color="CCCCFF"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2E3B15" w:rsidRPr="00176ABE" w:rsidRDefault="002E3B15" w:rsidP="00226432">
            <w:pPr>
              <w:autoSpaceDE w:val="0"/>
              <w:autoSpaceDN w:val="0"/>
              <w:adjustRightInd w:val="0"/>
              <w:jc w:val="center"/>
              <w:rPr>
                <w:rFonts w:ascii="Calibri" w:eastAsia="Calibri" w:hAnsi="Calibri" w:cs="Calibri"/>
                <w:b/>
                <w:bCs/>
                <w:color w:val="000000"/>
                <w:sz w:val="22"/>
                <w:szCs w:val="22"/>
                <w:lang w:eastAsia="en-US"/>
              </w:rPr>
            </w:pPr>
          </w:p>
        </w:tc>
      </w:tr>
      <w:tr w:rsidR="002E3B15" w:rsidTr="008A77D4">
        <w:trPr>
          <w:trHeight w:val="300"/>
        </w:trPr>
        <w:tc>
          <w:tcPr>
            <w:tcW w:w="1904" w:type="dxa"/>
          </w:tcPr>
          <w:p w:rsidR="002E3B15" w:rsidRPr="00176ABE" w:rsidRDefault="002E3B15" w:rsidP="002E3B15">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Abstention</w:t>
            </w:r>
          </w:p>
        </w:tc>
        <w:tc>
          <w:tcPr>
            <w:tcW w:w="576" w:type="dxa"/>
            <w:shd w:val="solid" w:color="FFFFCC"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w:t>
            </w:r>
          </w:p>
        </w:tc>
        <w:tc>
          <w:tcPr>
            <w:tcW w:w="576" w:type="dxa"/>
            <w:shd w:val="solid" w:color="CCCCFF"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2E3B15" w:rsidRPr="00176ABE" w:rsidRDefault="002E3B15" w:rsidP="00226432">
            <w:pPr>
              <w:autoSpaceDE w:val="0"/>
              <w:autoSpaceDN w:val="0"/>
              <w:adjustRightInd w:val="0"/>
              <w:jc w:val="center"/>
              <w:rPr>
                <w:rFonts w:ascii="Calibri" w:eastAsia="Calibri" w:hAnsi="Calibri" w:cs="Calibri"/>
                <w:color w:val="000000"/>
                <w:sz w:val="22"/>
                <w:szCs w:val="22"/>
                <w:lang w:eastAsia="en-US"/>
              </w:rPr>
            </w:pPr>
          </w:p>
        </w:tc>
      </w:tr>
    </w:tbl>
    <w:p w:rsidR="001347E0" w:rsidRDefault="001347E0" w:rsidP="001347E0">
      <w:pPr>
        <w:jc w:val="both"/>
      </w:pPr>
    </w:p>
    <w:p w:rsidR="001347E0" w:rsidRDefault="001347E0" w:rsidP="001347E0">
      <w:pPr>
        <w:jc w:val="both"/>
      </w:pPr>
      <w:r>
        <w:rPr>
          <w:b/>
          <w:u w:val="single"/>
        </w:rPr>
        <w:t>Article 2</w:t>
      </w:r>
      <w:r>
        <w:rPr>
          <w:b/>
          <w:u w:val="single"/>
          <w:vertAlign w:val="superscript"/>
        </w:rPr>
        <w:t> </w:t>
      </w:r>
      <w:r>
        <w:t>: De céder l’ensemble immobilier composé des parcelles cadastrées section A n°628, B n°636 et B n°637 représentant une surface de 733 m² situé 14 rue des Ecoles sur le territoire communal à la société civile immobilière MONTEBELLO, dont le siège est situé 12 rue de l’hôtel de ville à LE CHATELET EN BRIE, pour un montant de 205 000 euros auquel s’ajoutent les frais de notaire qui seront à la charge de l’acquéreur ;</w:t>
      </w:r>
    </w:p>
    <w:p w:rsidR="001347E0" w:rsidRDefault="001347E0" w:rsidP="001347E0">
      <w:pPr>
        <w:jc w:val="both"/>
      </w:pPr>
    </w:p>
    <w:p w:rsidR="00756FE0" w:rsidRDefault="001347E0" w:rsidP="001347E0">
      <w:pPr>
        <w:jc w:val="both"/>
      </w:pPr>
      <w:r>
        <w:rPr>
          <w:b/>
          <w:u w:val="single"/>
        </w:rPr>
        <w:t xml:space="preserve">Article </w:t>
      </w:r>
      <w:r w:rsidR="00C6352A">
        <w:rPr>
          <w:b/>
          <w:u w:val="single"/>
        </w:rPr>
        <w:t>2b</w:t>
      </w:r>
      <w:r>
        <w:t> : D’autoriser Monsieur le Maire à signer l’acte notarié ainsi que tout document se rapportant à cette transaction.</w:t>
      </w:r>
    </w:p>
    <w:p w:rsidR="00C6352A" w:rsidRDefault="00C6352A" w:rsidP="001347E0">
      <w:pPr>
        <w:jc w:val="both"/>
      </w:pPr>
    </w:p>
    <w:p w:rsidR="00C6352A" w:rsidRDefault="00C6352A" w:rsidP="001347E0">
      <w:pPr>
        <w:jc w:val="both"/>
        <w:rPr>
          <w:color w:val="FF0000"/>
        </w:rPr>
      </w:pPr>
      <w:r w:rsidRPr="00C6352A">
        <w:rPr>
          <w:color w:val="FF0000"/>
        </w:rPr>
        <w:t>Mme GONZALEZ demande de scinder la délibération en deux</w:t>
      </w:r>
      <w:r>
        <w:rPr>
          <w:color w:val="FF0000"/>
        </w:rPr>
        <w:t xml:space="preserve"> une pour rapporter l’autre pour céder.</w:t>
      </w:r>
    </w:p>
    <w:p w:rsidR="00C6352A" w:rsidRDefault="00C6352A" w:rsidP="001347E0">
      <w:pPr>
        <w:jc w:val="both"/>
        <w:rPr>
          <w:color w:val="FF0000"/>
        </w:rPr>
      </w:pPr>
      <w:r>
        <w:rPr>
          <w:color w:val="FF0000"/>
        </w:rPr>
        <w:t xml:space="preserve">Mr AGUIN considère que l’on </w:t>
      </w:r>
      <w:r w:rsidR="003438EF">
        <w:rPr>
          <w:color w:val="FF0000"/>
        </w:rPr>
        <w:t>peut</w:t>
      </w:r>
      <w:r>
        <w:rPr>
          <w:color w:val="FF0000"/>
        </w:rPr>
        <w:t xml:space="preserve"> prendre une seule délibération puisque dans l’article 1</w:t>
      </w:r>
      <w:r w:rsidRPr="00C6352A">
        <w:rPr>
          <w:color w:val="FF0000"/>
          <w:vertAlign w:val="superscript"/>
        </w:rPr>
        <w:t>er</w:t>
      </w:r>
      <w:r>
        <w:rPr>
          <w:color w:val="FF0000"/>
        </w:rPr>
        <w:t xml:space="preserve"> </w:t>
      </w:r>
      <w:r w:rsidRPr="00C6352A">
        <w:rPr>
          <w:color w:val="FF0000"/>
        </w:rPr>
        <w:t>on</w:t>
      </w:r>
      <w:r>
        <w:rPr>
          <w:color w:val="FF0000"/>
        </w:rPr>
        <w:t xml:space="preserve"> demande d’annuler la précédente et ce n’est pas choquant.</w:t>
      </w:r>
    </w:p>
    <w:p w:rsidR="00C6352A" w:rsidRDefault="00C6352A" w:rsidP="001347E0">
      <w:pPr>
        <w:jc w:val="both"/>
        <w:rPr>
          <w:color w:val="FF0000"/>
        </w:rPr>
      </w:pPr>
      <w:r>
        <w:rPr>
          <w:color w:val="FF0000"/>
        </w:rPr>
        <w:t xml:space="preserve">Mme GONZALEZ dans le vote tel que présenté on vote 2 choses différentes </w:t>
      </w:r>
    </w:p>
    <w:p w:rsidR="00C6352A" w:rsidRPr="00C6352A" w:rsidRDefault="00C6352A" w:rsidP="001347E0">
      <w:pPr>
        <w:jc w:val="both"/>
        <w:rPr>
          <w:color w:val="FF0000"/>
        </w:rPr>
      </w:pPr>
      <w:r>
        <w:rPr>
          <w:color w:val="FF0000"/>
        </w:rPr>
        <w:t xml:space="preserve"> Mr LELOUP deux choses d’abord parce que sur l’article 1 je ne peux participer au vote étant requérant dans la procédure au TA par contre je peux participer au vote des articles 2 et 2b ; je vous demande Mr le Maire de </w:t>
      </w:r>
      <w:r w:rsidR="003438EF">
        <w:rPr>
          <w:color w:val="FF0000"/>
        </w:rPr>
        <w:t>scinder</w:t>
      </w:r>
      <w:r>
        <w:rPr>
          <w:color w:val="FF0000"/>
        </w:rPr>
        <w:t xml:space="preserve"> votre délibération en 2 points un </w:t>
      </w:r>
      <w:r w:rsidR="003438EF">
        <w:rPr>
          <w:color w:val="FF0000"/>
        </w:rPr>
        <w:t>premier</w:t>
      </w:r>
      <w:r>
        <w:rPr>
          <w:color w:val="FF0000"/>
        </w:rPr>
        <w:t xml:space="preserve"> point qui va </w:t>
      </w:r>
      <w:r w:rsidR="003438EF">
        <w:rPr>
          <w:color w:val="FF0000"/>
        </w:rPr>
        <w:t>rapporter</w:t>
      </w:r>
      <w:r>
        <w:rPr>
          <w:color w:val="FF0000"/>
        </w:rPr>
        <w:t xml:space="preserve"> la </w:t>
      </w:r>
      <w:r w:rsidR="003438EF">
        <w:rPr>
          <w:color w:val="FF0000"/>
        </w:rPr>
        <w:t>délibération du</w:t>
      </w:r>
      <w:r>
        <w:rPr>
          <w:color w:val="FF0000"/>
        </w:rPr>
        <w:t xml:space="preserve"> 22 juin 2017</w:t>
      </w:r>
      <w:r w:rsidR="003438EF">
        <w:rPr>
          <w:color w:val="FF0000"/>
        </w:rPr>
        <w:t xml:space="preserve"> avec un délibéré qui me permettra de donner mainlevée au TA pour cesser la procédure et une seconde délibération sur le cédé de l’immobilier me permettant de participer au vote et de répondre différemment.    </w:t>
      </w:r>
    </w:p>
    <w:p w:rsidR="003438EF" w:rsidRDefault="003438EF" w:rsidP="0095017E">
      <w:pPr>
        <w:rPr>
          <w:color w:val="FF0000"/>
        </w:rPr>
      </w:pPr>
      <w:bookmarkStart w:id="1" w:name="_Hlk501389865"/>
      <w:r>
        <w:rPr>
          <w:color w:val="FF0000"/>
        </w:rPr>
        <w:t>Dans le cas contraire je m’adresserais au TA.</w:t>
      </w:r>
    </w:p>
    <w:p w:rsidR="003438EF" w:rsidRDefault="003438EF" w:rsidP="0095017E">
      <w:pPr>
        <w:rPr>
          <w:color w:val="FF0000"/>
        </w:rPr>
      </w:pPr>
      <w:r>
        <w:rPr>
          <w:color w:val="FF0000"/>
        </w:rPr>
        <w:t>Mr le Maire acquisse « on remettra tout sur la table ».</w:t>
      </w:r>
    </w:p>
    <w:p w:rsidR="003438EF" w:rsidRDefault="003438EF" w:rsidP="0095017E">
      <w:pPr>
        <w:rPr>
          <w:color w:val="FF0000"/>
        </w:rPr>
      </w:pPr>
      <w:r>
        <w:rPr>
          <w:color w:val="FF0000"/>
        </w:rPr>
        <w:t xml:space="preserve">Mme GONZALEZ fait remarquer sur les couts excessifs de démolition du garage du fait du désamiantage </w:t>
      </w:r>
      <w:r w:rsidR="00815E7A">
        <w:rPr>
          <w:color w:val="FF0000"/>
        </w:rPr>
        <w:t>mais que ces frais étaient pris en compte dans l’enveloppe du prêt d’acquisition et les modalités de la servitude.</w:t>
      </w:r>
    </w:p>
    <w:p w:rsidR="00815E7A" w:rsidRDefault="00815E7A" w:rsidP="0095017E">
      <w:pPr>
        <w:rPr>
          <w:color w:val="FF0000"/>
        </w:rPr>
      </w:pPr>
      <w:r>
        <w:rPr>
          <w:color w:val="FF0000"/>
        </w:rPr>
        <w:t xml:space="preserve">Mr VALLEE et Mme BOUFFECHOUX confirment que la servitude permettra la laissez passé d’un véhicule permanant. </w:t>
      </w:r>
    </w:p>
    <w:p w:rsidR="00815E7A" w:rsidRDefault="00815E7A" w:rsidP="0095017E">
      <w:pPr>
        <w:rPr>
          <w:color w:val="FF0000"/>
        </w:rPr>
      </w:pPr>
      <w:r>
        <w:rPr>
          <w:color w:val="FF0000"/>
        </w:rPr>
        <w:t>Mr VALLEE informe que le cout de réalisation de remise</w:t>
      </w:r>
      <w:r w:rsidR="00474D52">
        <w:rPr>
          <w:color w:val="FF0000"/>
        </w:rPr>
        <w:t xml:space="preserve"> en état avec désamiantage</w:t>
      </w:r>
      <w:r>
        <w:rPr>
          <w:color w:val="FF0000"/>
        </w:rPr>
        <w:t xml:space="preserve"> était estimé à 70 000 €</w:t>
      </w:r>
    </w:p>
    <w:p w:rsidR="00CA1811" w:rsidRDefault="00CA1811" w:rsidP="0095017E">
      <w:pPr>
        <w:rPr>
          <w:color w:val="FF0000"/>
        </w:rPr>
      </w:pPr>
      <w:r>
        <w:rPr>
          <w:color w:val="FF0000"/>
        </w:rPr>
        <w:t xml:space="preserve">Mme GONZALEZ rappel qu’il est prévu une cantine et une salle polyvalente l’accès par la servitude n’est pas assez large. </w:t>
      </w:r>
    </w:p>
    <w:p w:rsidR="00CA1811" w:rsidRDefault="00CA1811" w:rsidP="0095017E">
      <w:pPr>
        <w:rPr>
          <w:color w:val="FF0000"/>
        </w:rPr>
      </w:pPr>
      <w:r>
        <w:rPr>
          <w:color w:val="FF0000"/>
        </w:rPr>
        <w:t>Mme BOUFFECHOUX confirme que l’accès principal aux terrains municipaux sera par le parking du Mille club l’autre accès par la servitude est exceptionnel.</w:t>
      </w:r>
    </w:p>
    <w:p w:rsidR="00CA1811" w:rsidRDefault="00474D52" w:rsidP="0095017E">
      <w:pPr>
        <w:rPr>
          <w:color w:val="FF0000"/>
        </w:rPr>
      </w:pPr>
      <w:r>
        <w:rPr>
          <w:color w:val="FF0000"/>
        </w:rPr>
        <w:t>Mme GONZALEZ regrette mais la commune aurait pu emprunter moins que 300 000 €</w:t>
      </w:r>
    </w:p>
    <w:p w:rsidR="00474D52" w:rsidRDefault="00474D52" w:rsidP="0095017E">
      <w:pPr>
        <w:rPr>
          <w:color w:val="FF0000"/>
        </w:rPr>
      </w:pPr>
      <w:r>
        <w:rPr>
          <w:color w:val="FF0000"/>
        </w:rPr>
        <w:t>Mr VALLEE confirme que si l’on avait su ce que l’on voulait faire ; oui on pouvait emprunter moins.</w:t>
      </w:r>
    </w:p>
    <w:p w:rsidR="006766E4" w:rsidRDefault="00474D52" w:rsidP="0095017E">
      <w:pPr>
        <w:rPr>
          <w:color w:val="FF0000"/>
        </w:rPr>
      </w:pPr>
      <w:r>
        <w:rPr>
          <w:color w:val="FF0000"/>
        </w:rPr>
        <w:lastRenderedPageBreak/>
        <w:t xml:space="preserve">Mr LELOUP </w:t>
      </w:r>
      <w:r w:rsidR="009113C4">
        <w:rPr>
          <w:color w:val="FF0000"/>
        </w:rPr>
        <w:t>Cette</w:t>
      </w:r>
      <w:r>
        <w:rPr>
          <w:color w:val="FF0000"/>
        </w:rPr>
        <w:t xml:space="preserve"> vente</w:t>
      </w:r>
      <w:r w:rsidR="009113C4">
        <w:rPr>
          <w:color w:val="FF0000"/>
        </w:rPr>
        <w:t xml:space="preserve"> va </w:t>
      </w:r>
      <w:r w:rsidR="003438EF">
        <w:rPr>
          <w:color w:val="FF0000"/>
        </w:rPr>
        <w:t>à</w:t>
      </w:r>
      <w:r w:rsidR="009113C4">
        <w:rPr>
          <w:color w:val="FF0000"/>
        </w:rPr>
        <w:t xml:space="preserve"> l’encontre du développement et des intérêts de la commune la cession de ce bien stoppera définitivement toute possibilité d’un aménagement de l’espace scolaire et </w:t>
      </w:r>
      <w:r w:rsidR="00635ED0">
        <w:rPr>
          <w:color w:val="FF0000"/>
        </w:rPr>
        <w:t xml:space="preserve">culturel </w:t>
      </w:r>
      <w:r w:rsidR="006766E4">
        <w:rPr>
          <w:color w:val="FF0000"/>
        </w:rPr>
        <w:t xml:space="preserve">on stoppe un accès de 16 m entre une rue principale et le Mille club ; je regrette le manque de communication des documents qu’il m’a fallu attendre 183 jours pour la communication d’une partie des ma demande de documents qu’il m’a fallu passer 1h avec la secrétaire de mairie pour récupérer et photocopier les documents partiellement </w:t>
      </w:r>
    </w:p>
    <w:p w:rsidR="006766E4" w:rsidRDefault="006766E4" w:rsidP="0095017E">
      <w:pPr>
        <w:rPr>
          <w:color w:val="FF0000"/>
        </w:rPr>
      </w:pPr>
      <w:r>
        <w:rPr>
          <w:color w:val="FF0000"/>
        </w:rPr>
        <w:t>Mme GONZALEZ confirme qu’elle aussi a demandé les documents et qu’elle ne les a pas reçus.</w:t>
      </w:r>
    </w:p>
    <w:p w:rsidR="006766E4" w:rsidRDefault="006766E4" w:rsidP="0095017E">
      <w:pPr>
        <w:rPr>
          <w:color w:val="FF0000"/>
        </w:rPr>
      </w:pPr>
      <w:r>
        <w:rPr>
          <w:color w:val="FF0000"/>
        </w:rPr>
        <w:t>Mr le Maire indique qu’ils étaient consultables en mairie.</w:t>
      </w:r>
    </w:p>
    <w:p w:rsidR="006766E4" w:rsidRDefault="006766E4" w:rsidP="0095017E">
      <w:pPr>
        <w:rPr>
          <w:color w:val="FF0000"/>
        </w:rPr>
      </w:pPr>
      <w:r>
        <w:rPr>
          <w:color w:val="FF0000"/>
        </w:rPr>
        <w:t xml:space="preserve">Mr LELOUP indique que ni le Maire ni les services de la mairie l’ont informé de la disponibilité des documents et que même aujourd’hui il manque un certain nombre de documents. </w:t>
      </w:r>
    </w:p>
    <w:p w:rsidR="00C42651" w:rsidRDefault="00C42651" w:rsidP="0095017E">
      <w:pPr>
        <w:rPr>
          <w:color w:val="FF0000"/>
        </w:rPr>
      </w:pPr>
      <w:r>
        <w:rPr>
          <w:color w:val="FF0000"/>
        </w:rPr>
        <w:t>Il manque les devis pour les travaux de remise en état des 70 000 €</w:t>
      </w:r>
    </w:p>
    <w:p w:rsidR="00C42651" w:rsidRDefault="00C42651" w:rsidP="0095017E">
      <w:pPr>
        <w:rPr>
          <w:color w:val="FF0000"/>
        </w:rPr>
      </w:pPr>
      <w:r>
        <w:rPr>
          <w:color w:val="FF0000"/>
        </w:rPr>
        <w:t>L’estimation initiale des domaines du 23 février 2016 à 205 000 € pour 500 m²</w:t>
      </w:r>
    </w:p>
    <w:p w:rsidR="00C42651" w:rsidRDefault="00C42651" w:rsidP="0095017E">
      <w:pPr>
        <w:rPr>
          <w:color w:val="FF0000"/>
        </w:rPr>
      </w:pPr>
      <w:r>
        <w:rPr>
          <w:color w:val="FF0000"/>
        </w:rPr>
        <w:t xml:space="preserve">Mme BOUFFECHOUX et Mr le Maire informent que l’estimation des domaines du 5 octobre 2017 est la même et reprend la première moins la dévaluation du garage et le cout de l’amiante. </w:t>
      </w:r>
    </w:p>
    <w:p w:rsidR="008F1E3E" w:rsidRDefault="006766E4" w:rsidP="0095017E">
      <w:pPr>
        <w:rPr>
          <w:color w:val="FF0000"/>
        </w:rPr>
      </w:pPr>
      <w:r>
        <w:rPr>
          <w:color w:val="FF0000"/>
        </w:rPr>
        <w:t xml:space="preserve"> </w:t>
      </w:r>
      <w:r w:rsidR="00C42651">
        <w:rPr>
          <w:color w:val="FF0000"/>
        </w:rPr>
        <w:t xml:space="preserve">Mr LELOUP reprend la liste des documents manquants : les trois devis pour les plans </w:t>
      </w:r>
      <w:r w:rsidR="008F1E3E">
        <w:rPr>
          <w:color w:val="FF0000"/>
        </w:rPr>
        <w:t>de division parcellaires, la publicité de vente du bien l’on s’est engagé de passer une publicité par délibération sur le site de la commune ni dans le journal municipal et ni par affichage sur le bien alors que certains Voisenonais étaient potentiellement intéressé par cette acquisition ; la liste des acquéreurs potentiels la SCI Montebello n’étant pas l’acquéreur évincé c’est la SA GEODIM l’acquéreur évincé. Le projet d’acte de cession initial.</w:t>
      </w:r>
    </w:p>
    <w:p w:rsidR="00240BD2" w:rsidRDefault="008F1E3E" w:rsidP="0095017E">
      <w:pPr>
        <w:rPr>
          <w:color w:val="FF0000"/>
        </w:rPr>
      </w:pPr>
      <w:r>
        <w:rPr>
          <w:color w:val="FF0000"/>
        </w:rPr>
        <w:t xml:space="preserve">J’en remercie Mme GONZALEZ et Mr CESARINI </w:t>
      </w:r>
      <w:r w:rsidR="00240BD2">
        <w:rPr>
          <w:color w:val="FF0000"/>
        </w:rPr>
        <w:t>qui ont adressé un courrier pour faire débloquer la situation et j’ai pu récupérer une partie des documents 8h avant la réunion de CM.</w:t>
      </w:r>
    </w:p>
    <w:p w:rsidR="00635ED0" w:rsidRDefault="00240BD2" w:rsidP="0095017E">
      <w:pPr>
        <w:rPr>
          <w:color w:val="FF0000"/>
        </w:rPr>
      </w:pPr>
      <w:r>
        <w:rPr>
          <w:color w:val="FF0000"/>
        </w:rPr>
        <w:t>Je regrette l’opacité de la cession. Je regrette de ne pas connaitre le projet de la SCI Montebello sur le site voire</w:t>
      </w:r>
      <w:r w:rsidR="00635ED0">
        <w:rPr>
          <w:color w:val="FF0000"/>
        </w:rPr>
        <w:t xml:space="preserve"> l’implantation d’une maison médicale.</w:t>
      </w:r>
      <w:bookmarkEnd w:id="1"/>
    </w:p>
    <w:p w:rsidR="00240BD2" w:rsidRDefault="00240BD2" w:rsidP="0095017E">
      <w:pPr>
        <w:rPr>
          <w:color w:val="FF0000"/>
        </w:rPr>
      </w:pPr>
      <w:r>
        <w:rPr>
          <w:color w:val="FF0000"/>
        </w:rPr>
        <w:t>Mme VANIER regrette cette vente car elle a été utile du relogement lors de l’incendie de la maison de Mr BARTHET Quesque s’est 70 000 € alors que nous avions déjà plus de 40 000 € d’excèdent de prêt.</w:t>
      </w:r>
    </w:p>
    <w:p w:rsidR="00240BD2" w:rsidRDefault="00240BD2" w:rsidP="0095017E">
      <w:pPr>
        <w:rPr>
          <w:color w:val="FF0000"/>
        </w:rPr>
      </w:pPr>
      <w:r>
        <w:rPr>
          <w:color w:val="FF0000"/>
        </w:rPr>
        <w:t>Mr AGUIN rappelle que la location entraine des frais de gestion</w:t>
      </w:r>
      <w:r w:rsidR="004E280A">
        <w:rPr>
          <w:color w:val="FF0000"/>
        </w:rPr>
        <w:t xml:space="preserve"> des locataires et un risque et ça coute cher !</w:t>
      </w:r>
      <w:r>
        <w:rPr>
          <w:color w:val="FF0000"/>
        </w:rPr>
        <w:t xml:space="preserve">  </w:t>
      </w:r>
    </w:p>
    <w:p w:rsidR="00240BD2" w:rsidRDefault="00240BD2" w:rsidP="0095017E">
      <w:pPr>
        <w:rPr>
          <w:color w:val="FF0000"/>
        </w:rPr>
      </w:pPr>
      <w:r>
        <w:rPr>
          <w:color w:val="FF0000"/>
        </w:rPr>
        <w:t xml:space="preserve"> </w:t>
      </w:r>
    </w:p>
    <w:p w:rsidR="00240BD2" w:rsidRDefault="00240BD2" w:rsidP="0095017E">
      <w:pPr>
        <w:rPr>
          <w:color w:val="FF0000"/>
        </w:rPr>
      </w:pPr>
    </w:p>
    <w:p w:rsidR="004D4085" w:rsidRDefault="004D4085" w:rsidP="004D4085">
      <w:pPr>
        <w:rPr>
          <w:color w:val="FF0000"/>
        </w:rPr>
      </w:pPr>
    </w:p>
    <w:p w:rsidR="00301548" w:rsidRPr="00635ED0" w:rsidRDefault="004D4085" w:rsidP="00635ED0">
      <w:pPr>
        <w:jc w:val="both"/>
        <w:rPr>
          <w:b/>
          <w:color w:val="FF0000"/>
          <w:sz w:val="28"/>
        </w:rPr>
      </w:pPr>
      <w:r>
        <w:rPr>
          <w:b/>
          <w:color w:val="FF0000"/>
        </w:rPr>
        <w:t xml:space="preserve">Les </w:t>
      </w:r>
      <w:r w:rsidRPr="004D4085">
        <w:rPr>
          <w:b/>
          <w:color w:val="FF0000"/>
        </w:rPr>
        <w:t>VOTES</w:t>
      </w:r>
    </w:p>
    <w:tbl>
      <w:tblPr>
        <w:tblW w:w="1054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4"/>
        <w:gridCol w:w="576"/>
        <w:gridCol w:w="576"/>
        <w:gridCol w:w="576"/>
        <w:gridCol w:w="576"/>
        <w:gridCol w:w="576"/>
        <w:gridCol w:w="576"/>
        <w:gridCol w:w="576"/>
        <w:gridCol w:w="576"/>
        <w:gridCol w:w="576"/>
        <w:gridCol w:w="576"/>
        <w:gridCol w:w="576"/>
        <w:gridCol w:w="576"/>
        <w:gridCol w:w="576"/>
        <w:gridCol w:w="576"/>
        <w:gridCol w:w="576"/>
      </w:tblGrid>
      <w:tr w:rsidR="006279CF" w:rsidTr="008A77D4">
        <w:trPr>
          <w:trHeight w:val="328"/>
        </w:trPr>
        <w:tc>
          <w:tcPr>
            <w:tcW w:w="1904" w:type="dxa"/>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VOTES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JQ</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FF</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KM</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LB</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BV</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SG</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BP</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XC</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JL</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DR</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FV</w:t>
            </w: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JuA</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Pour</w:t>
            </w:r>
          </w:p>
        </w:tc>
        <w:tc>
          <w:tcPr>
            <w:tcW w:w="576" w:type="dxa"/>
            <w:shd w:val="solid" w:color="FFFFCC" w:fill="auto"/>
          </w:tcPr>
          <w:p w:rsidR="006279CF" w:rsidRPr="00176ABE"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226432"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w:t>
            </w: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176ABE"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Contre</w:t>
            </w: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176ABE"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FFCC" w:fill="auto"/>
          </w:tcPr>
          <w:p w:rsidR="006279CF" w:rsidRPr="00176ABE" w:rsidRDefault="006279CF" w:rsidP="002E3B15">
            <w:pPr>
              <w:autoSpaceDE w:val="0"/>
              <w:autoSpaceDN w:val="0"/>
              <w:adjustRightInd w:val="0"/>
              <w:jc w:val="center"/>
              <w:rPr>
                <w:rFonts w:ascii="Calibri" w:eastAsia="Calibri" w:hAnsi="Calibri" w:cs="Calibri"/>
                <w:b/>
                <w:bCs/>
                <w:color w:val="000000"/>
                <w:sz w:val="22"/>
                <w:szCs w:val="22"/>
                <w:lang w:eastAsia="en-US"/>
              </w:rPr>
            </w:pP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Abstention</w:t>
            </w: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b/>
                <w:bCs/>
                <w:color w:val="000000"/>
                <w:sz w:val="22"/>
                <w:szCs w:val="22"/>
                <w:lang w:eastAsia="en-US"/>
              </w:rPr>
            </w:pPr>
          </w:p>
        </w:tc>
        <w:tc>
          <w:tcPr>
            <w:tcW w:w="576" w:type="dxa"/>
            <w:shd w:val="solid" w:color="FF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176ABE" w:rsidRDefault="006279CF" w:rsidP="002E3B15">
            <w:pPr>
              <w:autoSpaceDE w:val="0"/>
              <w:autoSpaceDN w:val="0"/>
              <w:adjustRightInd w:val="0"/>
              <w:jc w:val="center"/>
              <w:rPr>
                <w:rFonts w:ascii="Calibri" w:eastAsia="Calibri" w:hAnsi="Calibri" w:cs="Calibri"/>
                <w:color w:val="000000"/>
                <w:sz w:val="22"/>
                <w:szCs w:val="22"/>
                <w:lang w:eastAsia="en-US"/>
              </w:rPr>
            </w:pPr>
          </w:p>
        </w:tc>
      </w:tr>
    </w:tbl>
    <w:p w:rsidR="00635ED0" w:rsidRPr="009113C4" w:rsidRDefault="00635ED0" w:rsidP="005B6C78">
      <w:pPr>
        <w:rPr>
          <w:color w:val="FF0000"/>
        </w:rPr>
      </w:pPr>
    </w:p>
    <w:p w:rsidR="00EE0357" w:rsidRDefault="00EE0357" w:rsidP="00EE0357">
      <w:pPr>
        <w:numPr>
          <w:ilvl w:val="0"/>
          <w:numId w:val="1"/>
        </w:numPr>
        <w:ind w:left="1077" w:right="1134" w:firstLine="0"/>
        <w:rPr>
          <w:b/>
          <w:u w:val="single"/>
        </w:rPr>
      </w:pPr>
      <w:r>
        <w:rPr>
          <w:b/>
          <w:u w:val="single"/>
        </w:rPr>
        <w:t>Désignation d’un avocat pour représenter la commune</w:t>
      </w:r>
      <w:r w:rsidR="004E280A">
        <w:rPr>
          <w:b/>
          <w:u w:val="single"/>
        </w:rPr>
        <w:t xml:space="preserve"> (1h 16’)</w:t>
      </w:r>
    </w:p>
    <w:p w:rsidR="001347E0" w:rsidRDefault="001347E0" w:rsidP="001347E0">
      <w:pPr>
        <w:ind w:right="1134"/>
      </w:pPr>
      <w:r>
        <w:t xml:space="preserve"> </w:t>
      </w:r>
      <w:r w:rsidR="00EE0357">
        <w:t>Monsieur le Maire rappelle aux conseillers la procédure initiée par Monsieur LELOUP devant le Tribunal Administratif de Melun dans le cadre de la cession d’un bien immobilier de la commune.</w:t>
      </w:r>
    </w:p>
    <w:p w:rsidR="00EE0357" w:rsidRDefault="00EE0357" w:rsidP="001347E0">
      <w:pPr>
        <w:ind w:right="1134"/>
      </w:pPr>
      <w:r>
        <w:t>Il les informe que pour la régularité de la procédure, il est nécessaire de désigner par délibération un avocat pour représenter la commune.</w:t>
      </w:r>
    </w:p>
    <w:p w:rsidR="00EE0357" w:rsidRDefault="00EE0357" w:rsidP="001347E0">
      <w:pPr>
        <w:ind w:right="1134"/>
      </w:pPr>
      <w:r>
        <w:t>Monsieur le Maire propose de désigner la Société d’Avocats LACHAUD MANDEVILLE COUTADEUR et ASSOCIES située à PARIS (9</w:t>
      </w:r>
      <w:r w:rsidRPr="00EE0357">
        <w:rPr>
          <w:vertAlign w:val="superscript"/>
        </w:rPr>
        <w:t>ème</w:t>
      </w:r>
      <w:r>
        <w:t>), représentée par Maître Claudine COUTADEUR.</w:t>
      </w:r>
    </w:p>
    <w:p w:rsidR="00EE0357" w:rsidRDefault="00EE0357" w:rsidP="001347E0">
      <w:pPr>
        <w:ind w:right="1134"/>
      </w:pPr>
      <w:r>
        <w:t xml:space="preserve">Après en avoir délibéré, le conseil municipal, par            </w:t>
      </w:r>
      <w:r w:rsidR="000623CB">
        <w:t xml:space="preserve"> ,</w:t>
      </w:r>
      <w:r>
        <w:t xml:space="preserve"> décide :</w:t>
      </w:r>
    </w:p>
    <w:p w:rsidR="00EE0357" w:rsidRDefault="00EE0357" w:rsidP="00EE0357">
      <w:pPr>
        <w:pStyle w:val="Paragraphedeliste"/>
        <w:numPr>
          <w:ilvl w:val="0"/>
          <w:numId w:val="19"/>
        </w:numPr>
        <w:ind w:right="1134"/>
      </w:pPr>
      <w:r>
        <w:t>De désigner la Société d’Avocats LACHAUD MANDEVILLE COUTADEUR et ASSOCIES pour représenter la commune</w:t>
      </w:r>
    </w:p>
    <w:p w:rsidR="00EE0357" w:rsidRDefault="00EE0357" w:rsidP="00EE0357">
      <w:pPr>
        <w:pStyle w:val="Paragraphedeliste"/>
        <w:numPr>
          <w:ilvl w:val="0"/>
          <w:numId w:val="19"/>
        </w:numPr>
        <w:ind w:right="1134"/>
      </w:pPr>
      <w:r>
        <w:t>D’autoriser Monsieur le Maire à signer une convention d’honoraires jointe en annexe.</w:t>
      </w:r>
    </w:p>
    <w:p w:rsidR="004E280A" w:rsidRDefault="004E280A" w:rsidP="00F60B98">
      <w:pPr>
        <w:rPr>
          <w:color w:val="FF0000"/>
        </w:rPr>
      </w:pPr>
    </w:p>
    <w:p w:rsidR="004E280A" w:rsidRDefault="004E280A" w:rsidP="00F60B98">
      <w:pPr>
        <w:rPr>
          <w:color w:val="FF0000"/>
        </w:rPr>
      </w:pPr>
      <w:r>
        <w:rPr>
          <w:color w:val="FF0000"/>
        </w:rPr>
        <w:t xml:space="preserve">Mr FOURNIER demande si l’on a fait </w:t>
      </w:r>
      <w:r w:rsidR="00A143B1">
        <w:rPr>
          <w:color w:val="FF0000"/>
        </w:rPr>
        <w:t>plusieurs</w:t>
      </w:r>
      <w:r>
        <w:rPr>
          <w:color w:val="FF0000"/>
        </w:rPr>
        <w:t xml:space="preserve"> de devis</w:t>
      </w:r>
    </w:p>
    <w:p w:rsidR="004E280A" w:rsidRDefault="004E280A" w:rsidP="00F60B98">
      <w:pPr>
        <w:rPr>
          <w:color w:val="FF0000"/>
        </w:rPr>
      </w:pPr>
      <w:r>
        <w:rPr>
          <w:color w:val="FF0000"/>
        </w:rPr>
        <w:t>Mr le Maire répond que non il s’agit des avocats qui ont aidé la commune dans le cas des constructions dans la plaine du jard et que ce sont des gens sérieux et je ne veux pas changer là-dessus.</w:t>
      </w:r>
    </w:p>
    <w:p w:rsidR="004E280A" w:rsidRDefault="004E280A" w:rsidP="00F60B98">
      <w:pPr>
        <w:rPr>
          <w:color w:val="FF0000"/>
        </w:rPr>
      </w:pPr>
      <w:r>
        <w:rPr>
          <w:color w:val="FF0000"/>
        </w:rPr>
        <w:t>Mr VALLEE informe que tous les avocats ont les mêmes taux horaires et que ceux qui ne sont pas chers sont moins efficaces.</w:t>
      </w:r>
    </w:p>
    <w:p w:rsidR="00A143B1" w:rsidRDefault="004E280A" w:rsidP="00F60B98">
      <w:pPr>
        <w:rPr>
          <w:color w:val="FF0000"/>
        </w:rPr>
      </w:pPr>
      <w:r>
        <w:rPr>
          <w:color w:val="FF0000"/>
        </w:rPr>
        <w:lastRenderedPageBreak/>
        <w:t xml:space="preserve">Mr LELOUP intervient et ne comprend pas la désignation d’un avocat alors que l’on vient de rapporter la </w:t>
      </w:r>
      <w:r w:rsidR="00A143B1">
        <w:rPr>
          <w:color w:val="FF0000"/>
        </w:rPr>
        <w:t xml:space="preserve">délibération du 22 juin 2017 faisant l’objet du recours devant le TA. </w:t>
      </w:r>
    </w:p>
    <w:p w:rsidR="00A143B1" w:rsidRDefault="00A143B1" w:rsidP="00F60B98">
      <w:pPr>
        <w:rPr>
          <w:color w:val="FF0000"/>
        </w:rPr>
      </w:pPr>
      <w:r>
        <w:rPr>
          <w:color w:val="FF0000"/>
        </w:rPr>
        <w:t>Mr le Maire informe qu’il faut bien se défendre.</w:t>
      </w:r>
    </w:p>
    <w:p w:rsidR="00014E11" w:rsidRDefault="00014E11" w:rsidP="00F60B98">
      <w:pPr>
        <w:rPr>
          <w:color w:val="FF0000"/>
        </w:rPr>
      </w:pPr>
      <w:r>
        <w:rPr>
          <w:color w:val="FF0000"/>
        </w:rPr>
        <w:t xml:space="preserve">Mr LELOUP informe que la commune a dépassé les délais de réponse au TA depuis le 19 novembre 2017 et que Maitre COUTADEUR était déjà commis dans cette procédure depuis septembre 2017. </w:t>
      </w:r>
    </w:p>
    <w:p w:rsidR="004E280A" w:rsidRDefault="00A143B1" w:rsidP="00F60B98">
      <w:pPr>
        <w:rPr>
          <w:color w:val="FF0000"/>
        </w:rPr>
      </w:pPr>
      <w:r>
        <w:rPr>
          <w:color w:val="FF0000"/>
        </w:rPr>
        <w:t>Mme BOUFFECHOUX confirme avoir rencontré le cabinet d’avocat qui doit continuer la procédure et ester au tribunal en faveur de la commune.</w:t>
      </w:r>
    </w:p>
    <w:p w:rsidR="00A143B1" w:rsidRDefault="00A143B1" w:rsidP="00F60B98">
      <w:pPr>
        <w:rPr>
          <w:color w:val="FF0000"/>
        </w:rPr>
      </w:pPr>
      <w:r>
        <w:rPr>
          <w:color w:val="FF0000"/>
        </w:rPr>
        <w:t xml:space="preserve">Mr LELOUP demande qu’au prochain conseil municipal soit proposer l’attribution d’une aide fonctionnelle </w:t>
      </w:r>
      <w:r w:rsidR="00014E11">
        <w:rPr>
          <w:color w:val="FF0000"/>
        </w:rPr>
        <w:t>à mon profit pour</w:t>
      </w:r>
      <w:r>
        <w:rPr>
          <w:color w:val="FF0000"/>
        </w:rPr>
        <w:t xml:space="preserve"> défendre un élu face à sa commune</w:t>
      </w:r>
      <w:r w:rsidR="00014E11">
        <w:rPr>
          <w:color w:val="FF0000"/>
        </w:rPr>
        <w:t>.</w:t>
      </w:r>
    </w:p>
    <w:p w:rsidR="00014E11" w:rsidRDefault="00014E11" w:rsidP="00F60B98">
      <w:pPr>
        <w:rPr>
          <w:color w:val="FF0000"/>
        </w:rPr>
      </w:pPr>
      <w:r>
        <w:rPr>
          <w:color w:val="FF0000"/>
        </w:rPr>
        <w:t xml:space="preserve">Mr LELOUP pose la question à Mr AGUIN qui confirme bénéficier de l’aide fonctionnel en qualité d’agent de la fonction publique et que les élus dans la même procédure en </w:t>
      </w:r>
      <w:r w:rsidR="00A614AC">
        <w:rPr>
          <w:color w:val="FF0000"/>
        </w:rPr>
        <w:t>ont</w:t>
      </w:r>
      <w:r>
        <w:rPr>
          <w:color w:val="FF0000"/>
        </w:rPr>
        <w:t xml:space="preserve"> fait </w:t>
      </w:r>
      <w:r w:rsidR="00A614AC">
        <w:rPr>
          <w:color w:val="FF0000"/>
        </w:rPr>
        <w:t>la demande.</w:t>
      </w:r>
    </w:p>
    <w:p w:rsidR="00635ED0" w:rsidRDefault="00635ED0" w:rsidP="00F60B98">
      <w:pPr>
        <w:rPr>
          <w:color w:val="FF0000"/>
        </w:rPr>
      </w:pPr>
      <w:r>
        <w:rPr>
          <w:color w:val="FF0000"/>
        </w:rPr>
        <w:t>Si vous maintenez cette demande je demande qu’</w:t>
      </w:r>
      <w:r w:rsidR="0095017E">
        <w:rPr>
          <w:color w:val="FF0000"/>
        </w:rPr>
        <w:t>a</w:t>
      </w:r>
      <w:r>
        <w:rPr>
          <w:color w:val="FF0000"/>
        </w:rPr>
        <w:t xml:space="preserve">u prochain conseil municipal soit proposé de m’attribué </w:t>
      </w:r>
      <w:r w:rsidR="00F042DB">
        <w:rPr>
          <w:color w:val="FF0000"/>
        </w:rPr>
        <w:t>l’aide juridictionne</w:t>
      </w:r>
      <w:r>
        <w:rPr>
          <w:color w:val="FF0000"/>
        </w:rPr>
        <w:t>l pour ma défense.</w:t>
      </w:r>
      <w:r w:rsidR="0095017E">
        <w:rPr>
          <w:color w:val="FF0000"/>
        </w:rPr>
        <w:t xml:space="preserve"> Et je ne peux participer au vote de cette délibération.</w:t>
      </w:r>
    </w:p>
    <w:p w:rsidR="00A614AC" w:rsidRDefault="00A614AC" w:rsidP="00A614AC">
      <w:pPr>
        <w:rPr>
          <w:color w:val="FF0000"/>
        </w:rPr>
      </w:pPr>
      <w:r>
        <w:rPr>
          <w:color w:val="FF0000"/>
        </w:rPr>
        <w:t>Mr AGUIN regrette dans le cadre de la bonne gestion des fonds publiques que l’on en arrive à cette situation et ne participera pas au vote de cette délibération.</w:t>
      </w:r>
    </w:p>
    <w:p w:rsidR="00A614AC" w:rsidRDefault="00A614AC" w:rsidP="00A614AC">
      <w:pPr>
        <w:rPr>
          <w:color w:val="FF0000"/>
        </w:rPr>
      </w:pPr>
      <w:r>
        <w:rPr>
          <w:color w:val="FF0000"/>
        </w:rPr>
        <w:t>Mme BOUFFECHOUX informe que la commune est dans l’obligation de se défendre aujourd’hui !</w:t>
      </w:r>
    </w:p>
    <w:p w:rsidR="00A614AC" w:rsidRDefault="00A614AC" w:rsidP="00A614AC">
      <w:pPr>
        <w:rPr>
          <w:color w:val="FF0000"/>
        </w:rPr>
      </w:pPr>
      <w:r>
        <w:rPr>
          <w:color w:val="FF0000"/>
        </w:rPr>
        <w:t>Mr AGUIN acquiesce le principe de la contestation.</w:t>
      </w:r>
    </w:p>
    <w:p w:rsidR="00A614AC" w:rsidRDefault="00A614AC" w:rsidP="00A614AC">
      <w:pPr>
        <w:rPr>
          <w:color w:val="FF0000"/>
        </w:rPr>
      </w:pPr>
      <w:r>
        <w:rPr>
          <w:color w:val="FF0000"/>
        </w:rPr>
        <w:t>Mr LELOUP rappelle que la procédure tombe du fait de la précédente délibération.</w:t>
      </w:r>
    </w:p>
    <w:p w:rsidR="00A614AC" w:rsidRDefault="00A614AC" w:rsidP="00A614AC">
      <w:pPr>
        <w:rPr>
          <w:color w:val="FF0000"/>
        </w:rPr>
      </w:pPr>
      <w:r>
        <w:rPr>
          <w:color w:val="FF0000"/>
        </w:rPr>
        <w:t xml:space="preserve">Mme </w:t>
      </w:r>
      <w:r w:rsidR="009A612E">
        <w:rPr>
          <w:color w:val="FF0000"/>
        </w:rPr>
        <w:t>BOUFFECHOUX indique</w:t>
      </w:r>
      <w:r>
        <w:rPr>
          <w:color w:val="FF0000"/>
        </w:rPr>
        <w:t xml:space="preserve"> que</w:t>
      </w:r>
      <w:r w:rsidR="009A612E">
        <w:rPr>
          <w:color w:val="FF0000"/>
        </w:rPr>
        <w:t>,</w:t>
      </w:r>
      <w:r>
        <w:rPr>
          <w:color w:val="FF0000"/>
        </w:rPr>
        <w:t xml:space="preserve"> en effet la procédure tombe mais que je vais continuer </w:t>
      </w:r>
      <w:r w:rsidR="009A612E">
        <w:rPr>
          <w:color w:val="FF0000"/>
        </w:rPr>
        <w:t>la procédure sur la nouvelle délibération.</w:t>
      </w:r>
    </w:p>
    <w:p w:rsidR="009A612E" w:rsidRDefault="009A612E" w:rsidP="00A614AC">
      <w:pPr>
        <w:rPr>
          <w:color w:val="FF0000"/>
        </w:rPr>
      </w:pPr>
      <w:r>
        <w:rPr>
          <w:color w:val="FF0000"/>
        </w:rPr>
        <w:t xml:space="preserve">Mr VALLEE indique que seul si Jacques LELOUP se désistait de son instance devant le TA </w:t>
      </w:r>
      <w:r w:rsidR="001543DC">
        <w:rPr>
          <w:color w:val="FF0000"/>
        </w:rPr>
        <w:t>.je rejoins la position de Julien, quand on a des gens donneurs de leçons sur la bonne gestion des fonds publics et savoir que ces mêmes personnes font de la procédure qui coute de l’argent à la commune et sans réelle raison, je ne peux pas suivre ce positionnement.</w:t>
      </w:r>
    </w:p>
    <w:p w:rsidR="001543DC" w:rsidRDefault="001543DC" w:rsidP="00A614AC">
      <w:pPr>
        <w:rPr>
          <w:color w:val="FF0000"/>
        </w:rPr>
      </w:pPr>
      <w:r>
        <w:rPr>
          <w:color w:val="FF0000"/>
        </w:rPr>
        <w:t xml:space="preserve">Mr LELOUP répond que nous n’avons pas les mêmes objectifs pour la commune </w:t>
      </w:r>
    </w:p>
    <w:p w:rsidR="001543DC" w:rsidRDefault="001543DC" w:rsidP="00A614AC">
      <w:pPr>
        <w:rPr>
          <w:color w:val="FF0000"/>
        </w:rPr>
      </w:pPr>
      <w:r>
        <w:rPr>
          <w:color w:val="FF0000"/>
        </w:rPr>
        <w:t>Mr VALLEE tes seuls objectifs sont de faire dépenser de l’arge</w:t>
      </w:r>
      <w:r w:rsidR="003F188F">
        <w:rPr>
          <w:color w:val="FF0000"/>
        </w:rPr>
        <w:t>nt pour rien</w:t>
      </w:r>
      <w:r>
        <w:rPr>
          <w:color w:val="FF0000"/>
        </w:rPr>
        <w:t>.</w:t>
      </w:r>
    </w:p>
    <w:p w:rsidR="003F188F" w:rsidRDefault="001543DC" w:rsidP="00A614AC">
      <w:pPr>
        <w:rPr>
          <w:color w:val="FF0000"/>
        </w:rPr>
      </w:pPr>
      <w:r>
        <w:rPr>
          <w:color w:val="FF0000"/>
        </w:rPr>
        <w:t xml:space="preserve">Mr </w:t>
      </w:r>
      <w:r w:rsidR="003F188F">
        <w:rPr>
          <w:color w:val="FF0000"/>
        </w:rPr>
        <w:t>LELOUP non</w:t>
      </w:r>
      <w:r>
        <w:rPr>
          <w:color w:val="FF0000"/>
        </w:rPr>
        <w:t xml:space="preserve"> </w:t>
      </w:r>
      <w:r w:rsidR="003F188F">
        <w:rPr>
          <w:color w:val="FF0000"/>
        </w:rPr>
        <w:t>pas du tout mon objectif est que lorsqu’on investit dans du patrimoine on doit savoir ce que l’on fait, on n’est pas une girouette en changeant d’avis tous les 4 matins, ça se voit dans vos dossiers.</w:t>
      </w:r>
    </w:p>
    <w:p w:rsidR="003F188F" w:rsidRDefault="003F188F" w:rsidP="00A614AC">
      <w:pPr>
        <w:rPr>
          <w:color w:val="FF0000"/>
        </w:rPr>
      </w:pPr>
      <w:r>
        <w:rPr>
          <w:color w:val="FF0000"/>
        </w:rPr>
        <w:t xml:space="preserve">Mme BOUFFECHOUX informe que le projet est avant tout le terrain et la cession de la maison permet la réalisation du projet arrière. </w:t>
      </w:r>
    </w:p>
    <w:p w:rsidR="001543DC" w:rsidRDefault="003F188F" w:rsidP="00A614AC">
      <w:pPr>
        <w:rPr>
          <w:color w:val="FF0000"/>
        </w:rPr>
      </w:pPr>
      <w:r>
        <w:rPr>
          <w:color w:val="FF0000"/>
        </w:rPr>
        <w:t xml:space="preserve">Mr AGUIN regrette l’amalgame entre la protection fonctionnelle et notre petite commune.  </w:t>
      </w:r>
      <w:r w:rsidR="001543DC">
        <w:rPr>
          <w:color w:val="FF0000"/>
        </w:rPr>
        <w:t xml:space="preserve"> </w:t>
      </w:r>
    </w:p>
    <w:p w:rsidR="00A614AC" w:rsidRDefault="00A614AC" w:rsidP="00F60B98">
      <w:pPr>
        <w:rPr>
          <w:color w:val="FF0000"/>
        </w:rPr>
      </w:pPr>
    </w:p>
    <w:p w:rsidR="004D4085" w:rsidRDefault="004D4085" w:rsidP="004D4085">
      <w:pPr>
        <w:rPr>
          <w:color w:val="FF0000"/>
        </w:rPr>
      </w:pPr>
    </w:p>
    <w:p w:rsidR="004D4085" w:rsidRPr="00635ED0" w:rsidRDefault="004D4085" w:rsidP="00635ED0">
      <w:pPr>
        <w:jc w:val="both"/>
        <w:rPr>
          <w:b/>
          <w:color w:val="FF0000"/>
          <w:sz w:val="28"/>
        </w:rPr>
      </w:pPr>
      <w:r>
        <w:rPr>
          <w:b/>
          <w:color w:val="FF0000"/>
        </w:rPr>
        <w:t xml:space="preserve">Les </w:t>
      </w:r>
      <w:r w:rsidRPr="004D4085">
        <w:rPr>
          <w:b/>
          <w:color w:val="FF0000"/>
        </w:rPr>
        <w:t>VOTES</w:t>
      </w:r>
    </w:p>
    <w:tbl>
      <w:tblPr>
        <w:tblW w:w="1054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4"/>
        <w:gridCol w:w="576"/>
        <w:gridCol w:w="576"/>
        <w:gridCol w:w="576"/>
        <w:gridCol w:w="576"/>
        <w:gridCol w:w="576"/>
        <w:gridCol w:w="576"/>
        <w:gridCol w:w="576"/>
        <w:gridCol w:w="576"/>
        <w:gridCol w:w="576"/>
        <w:gridCol w:w="576"/>
        <w:gridCol w:w="576"/>
        <w:gridCol w:w="576"/>
        <w:gridCol w:w="576"/>
        <w:gridCol w:w="576"/>
        <w:gridCol w:w="576"/>
      </w:tblGrid>
      <w:tr w:rsidR="006279CF" w:rsidTr="008A77D4">
        <w:trPr>
          <w:trHeight w:val="328"/>
        </w:trPr>
        <w:tc>
          <w:tcPr>
            <w:tcW w:w="1904" w:type="dxa"/>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VOTES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JQ</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FF</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KM</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LB</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BV</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SG</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BP</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XC</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JL</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DR</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FV</w:t>
            </w: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JuA</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Pour</w:t>
            </w: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2E3B15" w:rsidRDefault="00226432"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w:t>
            </w: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sidRPr="002E3B15">
              <w:rPr>
                <w:rFonts w:ascii="Calibri" w:eastAsia="Calibri" w:hAnsi="Calibri" w:cs="Calibri"/>
                <w:color w:val="000000"/>
                <w:sz w:val="22"/>
                <w:szCs w:val="22"/>
                <w:lang w:eastAsia="en-US"/>
              </w:rPr>
              <w:t>O</w:t>
            </w:r>
          </w:p>
        </w:tc>
        <w:tc>
          <w:tcPr>
            <w:tcW w:w="576" w:type="dxa"/>
            <w:shd w:val="solid" w:color="CCCCFF"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sidRPr="002E3B15">
              <w:rPr>
                <w:rFonts w:ascii="Calibri" w:eastAsia="Calibri" w:hAnsi="Calibri" w:cs="Calibri"/>
                <w:color w:val="000000"/>
                <w:sz w:val="22"/>
                <w:szCs w:val="22"/>
                <w:lang w:eastAsia="en-US"/>
              </w:rPr>
              <w:t>O</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Contre</w:t>
            </w: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sidRPr="002E3B15">
              <w:rPr>
                <w:rFonts w:ascii="Calibri" w:eastAsia="Calibri" w:hAnsi="Calibri" w:cs="Calibri"/>
                <w:color w:val="000000"/>
                <w:sz w:val="22"/>
                <w:szCs w:val="22"/>
                <w:lang w:eastAsia="en-US"/>
              </w:rPr>
              <w:t>O</w:t>
            </w:r>
          </w:p>
        </w:tc>
        <w:tc>
          <w:tcPr>
            <w:tcW w:w="576" w:type="dxa"/>
            <w:shd w:val="solid" w:color="CCCCFF"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FFCC" w:fill="auto"/>
          </w:tcPr>
          <w:p w:rsidR="006279CF" w:rsidRPr="002E3B15" w:rsidRDefault="002E3B15" w:rsidP="002E3B15">
            <w:pPr>
              <w:autoSpaceDE w:val="0"/>
              <w:autoSpaceDN w:val="0"/>
              <w:adjustRightInd w:val="0"/>
              <w:jc w:val="center"/>
              <w:rPr>
                <w:rFonts w:ascii="Calibri" w:eastAsia="Calibri" w:hAnsi="Calibri" w:cs="Calibri"/>
                <w:bCs/>
                <w:color w:val="000000"/>
                <w:sz w:val="22"/>
                <w:szCs w:val="22"/>
                <w:lang w:eastAsia="en-US"/>
              </w:rPr>
            </w:pPr>
            <w:r w:rsidRPr="002E3B15">
              <w:rPr>
                <w:rFonts w:ascii="Calibri" w:eastAsia="Calibri" w:hAnsi="Calibri" w:cs="Calibri"/>
                <w:bCs/>
                <w:color w:val="000000"/>
                <w:sz w:val="22"/>
                <w:szCs w:val="22"/>
                <w:lang w:eastAsia="en-US"/>
              </w:rPr>
              <w:t>O</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Abstention</w:t>
            </w: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bCs/>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sidRPr="002E3B15">
              <w:rPr>
                <w:rFonts w:ascii="Calibri" w:eastAsia="Calibri" w:hAnsi="Calibri" w:cs="Calibri"/>
                <w:color w:val="000000"/>
                <w:sz w:val="22"/>
                <w:szCs w:val="22"/>
                <w:lang w:eastAsia="en-US"/>
              </w:rPr>
              <w:t>O</w:t>
            </w:r>
          </w:p>
        </w:tc>
        <w:tc>
          <w:tcPr>
            <w:tcW w:w="576" w:type="dxa"/>
            <w:shd w:val="solid" w:color="CCCCFF"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sidRPr="002E3B15">
              <w:rPr>
                <w:rFonts w:ascii="Calibri" w:eastAsia="Calibri" w:hAnsi="Calibri" w:cs="Calibri"/>
                <w:color w:val="000000"/>
                <w:sz w:val="22"/>
                <w:szCs w:val="22"/>
                <w:lang w:eastAsia="en-US"/>
              </w:rPr>
              <w:t>O</w:t>
            </w:r>
          </w:p>
        </w:tc>
      </w:tr>
    </w:tbl>
    <w:p w:rsidR="00EE0357" w:rsidRPr="00F60B98" w:rsidRDefault="00EE0357" w:rsidP="00EE0357">
      <w:pPr>
        <w:jc w:val="both"/>
        <w:rPr>
          <w:rFonts w:ascii="Arial" w:hAnsi="Arial" w:cs="Arial"/>
          <w:iCs/>
          <w:color w:val="FF0000"/>
        </w:rPr>
      </w:pPr>
    </w:p>
    <w:p w:rsidR="00EE0357" w:rsidRDefault="003C7234" w:rsidP="003C7234">
      <w:pPr>
        <w:numPr>
          <w:ilvl w:val="0"/>
          <w:numId w:val="1"/>
        </w:numPr>
        <w:ind w:left="1077" w:right="1134" w:firstLine="0"/>
        <w:rPr>
          <w:b/>
          <w:u w:val="single"/>
        </w:rPr>
      </w:pPr>
      <w:r w:rsidRPr="003C7234">
        <w:rPr>
          <w:b/>
          <w:u w:val="single"/>
        </w:rPr>
        <w:t xml:space="preserve">Acquisition </w:t>
      </w:r>
      <w:r>
        <w:rPr>
          <w:b/>
          <w:u w:val="single"/>
        </w:rPr>
        <w:t xml:space="preserve">d’un matériel de </w:t>
      </w:r>
      <w:r w:rsidR="000623CB">
        <w:rPr>
          <w:b/>
          <w:u w:val="single"/>
        </w:rPr>
        <w:t>sonorisation (</w:t>
      </w:r>
      <w:r w:rsidR="003F188F">
        <w:rPr>
          <w:b/>
          <w:u w:val="single"/>
        </w:rPr>
        <w:t>1h 27’)</w:t>
      </w:r>
    </w:p>
    <w:p w:rsidR="003C7234" w:rsidRDefault="000C28E4" w:rsidP="003C7234">
      <w:pPr>
        <w:ind w:right="1134"/>
      </w:pPr>
      <w:r>
        <w:t>La commune souhaite faire l’acquisition d’une console de mixage avec lecteur CD et enceinte pour la chapelle de Voisenon.</w:t>
      </w:r>
    </w:p>
    <w:p w:rsidR="000C28E4" w:rsidRDefault="000C28E4" w:rsidP="003C7234">
      <w:pPr>
        <w:ind w:right="1134"/>
      </w:pPr>
      <w:r>
        <w:t xml:space="preserve">Un devis de 565.00 € est proposé par la société TOUTE LA SONORISATION, située à THOMERY. </w:t>
      </w:r>
    </w:p>
    <w:p w:rsidR="00BC3191" w:rsidRDefault="00BC3191" w:rsidP="003C7234">
      <w:pPr>
        <w:ind w:right="1134"/>
      </w:pPr>
      <w:r>
        <w:t>Cet</w:t>
      </w:r>
      <w:r w:rsidR="000C28E4">
        <w:t xml:space="preserve"> achat </w:t>
      </w:r>
      <w:r>
        <w:t>sera imputé au compte 2188 du budget communal 2017.</w:t>
      </w:r>
    </w:p>
    <w:p w:rsidR="000C28E4" w:rsidRDefault="00BC3191" w:rsidP="003C7234">
      <w:pPr>
        <w:ind w:right="1134"/>
      </w:pPr>
      <w:r>
        <w:t>Un</w:t>
      </w:r>
      <w:r w:rsidR="000C28E4">
        <w:t>e participation de 310.00 € sera versée par le Collège Nazareth</w:t>
      </w:r>
      <w:r>
        <w:t xml:space="preserve"> et sera inscrite au compte 10251 du budget communal 2017.</w:t>
      </w:r>
    </w:p>
    <w:p w:rsidR="00BC3191" w:rsidRDefault="00BC3191" w:rsidP="003C7234">
      <w:pPr>
        <w:ind w:right="1134"/>
      </w:pPr>
      <w:r>
        <w:t>Le conseil municipal, par</w:t>
      </w:r>
    </w:p>
    <w:p w:rsidR="00BC3191" w:rsidRDefault="00BC3191" w:rsidP="00BC3191">
      <w:pPr>
        <w:pStyle w:val="Paragraphedeliste"/>
        <w:numPr>
          <w:ilvl w:val="0"/>
          <w:numId w:val="20"/>
        </w:numPr>
        <w:ind w:right="1134"/>
      </w:pPr>
      <w:r>
        <w:t>Accepte le devis de la société TOUTE LA SONORISATION pour un montant TTC de 565.00 €</w:t>
      </w:r>
    </w:p>
    <w:p w:rsidR="00BC3191" w:rsidRDefault="00BC3191" w:rsidP="00BC3191">
      <w:pPr>
        <w:pStyle w:val="Paragraphedeliste"/>
        <w:numPr>
          <w:ilvl w:val="0"/>
          <w:numId w:val="20"/>
        </w:numPr>
        <w:ind w:right="1134"/>
      </w:pPr>
      <w:r>
        <w:t>Autorise Monsieur le Maire à commander ce matériel</w:t>
      </w:r>
    </w:p>
    <w:p w:rsidR="00F042DB" w:rsidRPr="003C7234" w:rsidRDefault="00BC3191" w:rsidP="004D4085">
      <w:pPr>
        <w:pStyle w:val="Paragraphedeliste"/>
        <w:numPr>
          <w:ilvl w:val="0"/>
          <w:numId w:val="20"/>
        </w:numPr>
        <w:ind w:right="1134"/>
      </w:pPr>
      <w:r>
        <w:t>Accepte la participation du Collège Nazareth pour cette acquisition.</w:t>
      </w:r>
    </w:p>
    <w:p w:rsidR="00635ED0" w:rsidRDefault="000623CB" w:rsidP="00EE0357">
      <w:pPr>
        <w:ind w:right="1134"/>
        <w:rPr>
          <w:color w:val="FF0000"/>
        </w:rPr>
      </w:pPr>
      <w:r>
        <w:rPr>
          <w:color w:val="FF0000"/>
        </w:rPr>
        <w:t xml:space="preserve">Mr LELOUP : </w:t>
      </w:r>
      <w:r w:rsidR="00635ED0">
        <w:rPr>
          <w:color w:val="FF0000"/>
        </w:rPr>
        <w:t xml:space="preserve">Je pensais que nous </w:t>
      </w:r>
      <w:r w:rsidR="00D74709">
        <w:rPr>
          <w:color w:val="FF0000"/>
        </w:rPr>
        <w:t>attribuerions</w:t>
      </w:r>
      <w:r w:rsidR="00635ED0">
        <w:rPr>
          <w:color w:val="FF0000"/>
        </w:rPr>
        <w:t xml:space="preserve"> une subvention </w:t>
      </w:r>
      <w:r w:rsidR="00D74709">
        <w:rPr>
          <w:color w:val="FF0000"/>
        </w:rPr>
        <w:t>exceptionnelle</w:t>
      </w:r>
      <w:r w:rsidR="00635ED0">
        <w:rPr>
          <w:color w:val="FF0000"/>
        </w:rPr>
        <w:t xml:space="preserve"> </w:t>
      </w:r>
      <w:r w:rsidR="00D74709">
        <w:rPr>
          <w:color w:val="FF0000"/>
        </w:rPr>
        <w:t>à</w:t>
      </w:r>
      <w:r w:rsidR="00635ED0">
        <w:rPr>
          <w:color w:val="FF0000"/>
        </w:rPr>
        <w:t xml:space="preserve"> l</w:t>
      </w:r>
      <w:r w:rsidR="00D74709">
        <w:rPr>
          <w:color w:val="FF0000"/>
        </w:rPr>
        <w:t>’</w:t>
      </w:r>
      <w:r w:rsidR="00635ED0">
        <w:rPr>
          <w:color w:val="FF0000"/>
        </w:rPr>
        <w:t>Association de l’Orangerie</w:t>
      </w:r>
    </w:p>
    <w:p w:rsidR="004D4085" w:rsidRDefault="004D4085" w:rsidP="004D4085">
      <w:pPr>
        <w:rPr>
          <w:color w:val="FF0000"/>
        </w:rPr>
      </w:pPr>
    </w:p>
    <w:p w:rsidR="006279CF" w:rsidRPr="00765903" w:rsidRDefault="004D4085" w:rsidP="00765903">
      <w:pPr>
        <w:jc w:val="both"/>
        <w:rPr>
          <w:b/>
          <w:color w:val="FF0000"/>
          <w:sz w:val="28"/>
        </w:rPr>
      </w:pPr>
      <w:r>
        <w:rPr>
          <w:b/>
          <w:color w:val="FF0000"/>
        </w:rPr>
        <w:t xml:space="preserve">Les </w:t>
      </w:r>
      <w:r w:rsidRPr="004D4085">
        <w:rPr>
          <w:b/>
          <w:color w:val="FF0000"/>
        </w:rPr>
        <w:t>VOTES</w:t>
      </w:r>
    </w:p>
    <w:tbl>
      <w:tblPr>
        <w:tblW w:w="1054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4"/>
        <w:gridCol w:w="576"/>
        <w:gridCol w:w="576"/>
        <w:gridCol w:w="576"/>
        <w:gridCol w:w="576"/>
        <w:gridCol w:w="576"/>
        <w:gridCol w:w="576"/>
        <w:gridCol w:w="576"/>
        <w:gridCol w:w="576"/>
        <w:gridCol w:w="576"/>
        <w:gridCol w:w="576"/>
        <w:gridCol w:w="576"/>
        <w:gridCol w:w="576"/>
        <w:gridCol w:w="576"/>
        <w:gridCol w:w="576"/>
        <w:gridCol w:w="576"/>
      </w:tblGrid>
      <w:tr w:rsidR="006279CF" w:rsidTr="008A77D4">
        <w:trPr>
          <w:trHeight w:val="328"/>
        </w:trPr>
        <w:tc>
          <w:tcPr>
            <w:tcW w:w="1904" w:type="dxa"/>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VOTES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JQ</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FF</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KM</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LB</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BV</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SG</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BP</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XC</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JL</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DR</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FV</w:t>
            </w: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JuA</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Pour</w:t>
            </w: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2E3B15" w:rsidRDefault="00226432"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w:t>
            </w: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Contre</w:t>
            </w: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2E3B15" w:rsidRDefault="006279CF" w:rsidP="002E3B15">
            <w:pPr>
              <w:autoSpaceDE w:val="0"/>
              <w:autoSpaceDN w:val="0"/>
              <w:adjustRightInd w:val="0"/>
              <w:jc w:val="center"/>
              <w:rPr>
                <w:rFonts w:ascii="Calibri" w:eastAsia="Calibri" w:hAnsi="Calibri" w:cs="Calibri"/>
                <w:bCs/>
                <w:color w:val="000000"/>
                <w:sz w:val="22"/>
                <w:szCs w:val="22"/>
                <w:lang w:eastAsia="en-US"/>
              </w:rPr>
            </w:pP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Abstention</w:t>
            </w: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bCs/>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r>
    </w:tbl>
    <w:p w:rsidR="00EE0357" w:rsidRPr="00F042DB" w:rsidRDefault="00EE0357" w:rsidP="00EE0357">
      <w:pPr>
        <w:ind w:right="1134"/>
        <w:rPr>
          <w:color w:val="FF0000"/>
        </w:rPr>
      </w:pPr>
    </w:p>
    <w:p w:rsidR="00BC3191" w:rsidRDefault="00BC3191" w:rsidP="00EE0357">
      <w:pPr>
        <w:ind w:right="1134"/>
      </w:pPr>
    </w:p>
    <w:p w:rsidR="00BC3191" w:rsidRDefault="00FD2D87" w:rsidP="00FD2D87">
      <w:pPr>
        <w:numPr>
          <w:ilvl w:val="0"/>
          <w:numId w:val="1"/>
        </w:numPr>
        <w:ind w:left="1077" w:right="1134" w:firstLine="0"/>
        <w:rPr>
          <w:b/>
          <w:u w:val="single"/>
        </w:rPr>
      </w:pPr>
      <w:r w:rsidRPr="00FD2D87">
        <w:rPr>
          <w:b/>
          <w:u w:val="single"/>
        </w:rPr>
        <w:t>Convention entre la commune de Voisenon et le collège Nazareth</w:t>
      </w:r>
      <w:r w:rsidR="00080998">
        <w:rPr>
          <w:b/>
          <w:u w:val="single"/>
        </w:rPr>
        <w:t xml:space="preserve"> (1h30’)</w:t>
      </w:r>
    </w:p>
    <w:p w:rsidR="0041250F" w:rsidRDefault="0041250F" w:rsidP="0041250F">
      <w:pPr>
        <w:ind w:right="1134"/>
      </w:pPr>
      <w:r>
        <w:t>La commune a fait l’acquisition d’un matériel de sonorisation pour la chapelle de Voisenon. Ce matériel sera, en partie, financé par une participation du collège de Nazareth, propriétaire des locaux.</w:t>
      </w:r>
    </w:p>
    <w:p w:rsidR="0041250F" w:rsidRDefault="0041250F" w:rsidP="0041250F">
      <w:pPr>
        <w:ind w:right="1134"/>
      </w:pPr>
      <w:r>
        <w:t>Il convient, par conséquent, d’établir une convention de prêt de matériel qui sera annexée à la présente délibération.</w:t>
      </w:r>
    </w:p>
    <w:p w:rsidR="0041250F" w:rsidRDefault="0041250F" w:rsidP="0041250F">
      <w:pPr>
        <w:ind w:right="1134"/>
      </w:pPr>
      <w:r>
        <w:t>Le conseil municipal, par</w:t>
      </w:r>
    </w:p>
    <w:p w:rsidR="0041250F" w:rsidRDefault="0041250F" w:rsidP="0041250F">
      <w:pPr>
        <w:pStyle w:val="Paragraphedeliste"/>
        <w:numPr>
          <w:ilvl w:val="0"/>
          <w:numId w:val="22"/>
        </w:numPr>
        <w:ind w:right="1134"/>
      </w:pPr>
      <w:r>
        <w:t xml:space="preserve">Accepte les termes de la </w:t>
      </w:r>
      <w:r w:rsidR="00080998">
        <w:t>convention entre la commune de V</w:t>
      </w:r>
      <w:r>
        <w:t>oisenon et le Collège Nazareth</w:t>
      </w:r>
    </w:p>
    <w:p w:rsidR="0041250F" w:rsidRDefault="0041250F" w:rsidP="0041250F">
      <w:pPr>
        <w:pStyle w:val="Paragraphedeliste"/>
        <w:numPr>
          <w:ilvl w:val="0"/>
          <w:numId w:val="22"/>
        </w:numPr>
        <w:ind w:right="1134"/>
      </w:pPr>
      <w:r>
        <w:t>Autorise Monsieur le Maire à signer cette convention</w:t>
      </w:r>
    </w:p>
    <w:p w:rsidR="0041250F" w:rsidRDefault="0041250F" w:rsidP="0041250F">
      <w:pPr>
        <w:ind w:right="1134"/>
      </w:pPr>
    </w:p>
    <w:p w:rsidR="00080998" w:rsidRDefault="00080998" w:rsidP="0041250F">
      <w:pPr>
        <w:ind w:right="1134"/>
        <w:rPr>
          <w:color w:val="FF0000"/>
        </w:rPr>
      </w:pPr>
      <w:r>
        <w:rPr>
          <w:color w:val="FF0000"/>
        </w:rPr>
        <w:t>Mr AGUIN rappelle que le Maire à une délégation pour la signature de ce type de convention.</w:t>
      </w:r>
    </w:p>
    <w:p w:rsidR="004D4085" w:rsidRDefault="004D4085" w:rsidP="004D4085">
      <w:pPr>
        <w:rPr>
          <w:color w:val="FF0000"/>
        </w:rPr>
      </w:pPr>
    </w:p>
    <w:p w:rsidR="00F11881" w:rsidRPr="00635ED0" w:rsidRDefault="004D4085" w:rsidP="00D74709">
      <w:pPr>
        <w:jc w:val="both"/>
        <w:rPr>
          <w:b/>
          <w:color w:val="FF0000"/>
          <w:sz w:val="28"/>
        </w:rPr>
      </w:pPr>
      <w:r>
        <w:rPr>
          <w:b/>
          <w:color w:val="FF0000"/>
        </w:rPr>
        <w:t xml:space="preserve">Les </w:t>
      </w:r>
      <w:r w:rsidRPr="004D4085">
        <w:rPr>
          <w:b/>
          <w:color w:val="FF0000"/>
        </w:rPr>
        <w:t>VOTES</w:t>
      </w:r>
    </w:p>
    <w:tbl>
      <w:tblPr>
        <w:tblW w:w="1054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4"/>
        <w:gridCol w:w="576"/>
        <w:gridCol w:w="576"/>
        <w:gridCol w:w="576"/>
        <w:gridCol w:w="576"/>
        <w:gridCol w:w="576"/>
        <w:gridCol w:w="576"/>
        <w:gridCol w:w="576"/>
        <w:gridCol w:w="576"/>
        <w:gridCol w:w="576"/>
        <w:gridCol w:w="576"/>
        <w:gridCol w:w="576"/>
        <w:gridCol w:w="576"/>
        <w:gridCol w:w="576"/>
        <w:gridCol w:w="576"/>
        <w:gridCol w:w="576"/>
      </w:tblGrid>
      <w:tr w:rsidR="006279CF" w:rsidTr="008A77D4">
        <w:trPr>
          <w:trHeight w:val="328"/>
        </w:trPr>
        <w:tc>
          <w:tcPr>
            <w:tcW w:w="1904" w:type="dxa"/>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VOTES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JQ</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FF</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KM</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LB</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BV</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SG</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BP</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XC</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JL</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DR</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FV</w:t>
            </w: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JuA</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Pour</w:t>
            </w: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2E3B15" w:rsidRDefault="00226432"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w:t>
            </w:r>
          </w:p>
        </w:tc>
        <w:tc>
          <w:tcPr>
            <w:tcW w:w="576" w:type="dxa"/>
            <w:shd w:val="solid" w:color="FF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FFCC" w:fill="auto"/>
          </w:tcPr>
          <w:p w:rsidR="006279CF" w:rsidRPr="002E3B15" w:rsidRDefault="002E3B15" w:rsidP="002E3B1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Contre</w:t>
            </w: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2E3B15" w:rsidRDefault="006279CF" w:rsidP="002E3B15">
            <w:pPr>
              <w:autoSpaceDE w:val="0"/>
              <w:autoSpaceDN w:val="0"/>
              <w:adjustRightInd w:val="0"/>
              <w:jc w:val="center"/>
              <w:rPr>
                <w:rFonts w:ascii="Calibri" w:eastAsia="Calibri" w:hAnsi="Calibri" w:cs="Calibri"/>
                <w:bCs/>
                <w:color w:val="000000"/>
                <w:sz w:val="22"/>
                <w:szCs w:val="22"/>
                <w:lang w:eastAsia="en-US"/>
              </w:rPr>
            </w:pP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Abstention</w:t>
            </w: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bCs/>
                <w:color w:val="000000"/>
                <w:sz w:val="22"/>
                <w:szCs w:val="22"/>
                <w:lang w:eastAsia="en-US"/>
              </w:rPr>
            </w:pPr>
          </w:p>
        </w:tc>
        <w:tc>
          <w:tcPr>
            <w:tcW w:w="576" w:type="dxa"/>
            <w:shd w:val="solid" w:color="FF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2E3B15" w:rsidRDefault="006279CF" w:rsidP="002E3B15">
            <w:pPr>
              <w:autoSpaceDE w:val="0"/>
              <w:autoSpaceDN w:val="0"/>
              <w:adjustRightInd w:val="0"/>
              <w:jc w:val="center"/>
              <w:rPr>
                <w:rFonts w:ascii="Calibri" w:eastAsia="Calibri" w:hAnsi="Calibri" w:cs="Calibri"/>
                <w:color w:val="000000"/>
                <w:sz w:val="22"/>
                <w:szCs w:val="22"/>
                <w:lang w:eastAsia="en-US"/>
              </w:rPr>
            </w:pPr>
          </w:p>
        </w:tc>
      </w:tr>
    </w:tbl>
    <w:p w:rsidR="00C42722" w:rsidRDefault="00C42722" w:rsidP="00D74709">
      <w:pPr>
        <w:tabs>
          <w:tab w:val="left" w:pos="5220"/>
        </w:tabs>
      </w:pPr>
    </w:p>
    <w:p w:rsidR="00C42722" w:rsidRDefault="00C42722" w:rsidP="00FD2D87">
      <w:pPr>
        <w:tabs>
          <w:tab w:val="left" w:pos="5220"/>
        </w:tabs>
        <w:jc w:val="center"/>
      </w:pPr>
    </w:p>
    <w:p w:rsidR="00C42722" w:rsidRPr="00C42722" w:rsidRDefault="00C42722" w:rsidP="00C42722">
      <w:pPr>
        <w:numPr>
          <w:ilvl w:val="0"/>
          <w:numId w:val="1"/>
        </w:numPr>
        <w:ind w:left="1077" w:right="1134" w:firstLine="0"/>
        <w:rPr>
          <w:b/>
          <w:u w:val="single"/>
        </w:rPr>
      </w:pPr>
      <w:r w:rsidRPr="00C42722">
        <w:rPr>
          <w:b/>
          <w:u w:val="single"/>
        </w:rPr>
        <w:t>Contrat d’entretien pour le système d’alarme de la mairie</w:t>
      </w:r>
      <w:r w:rsidR="00080998">
        <w:rPr>
          <w:b/>
          <w:u w:val="single"/>
        </w:rPr>
        <w:t xml:space="preserve"> (1h32’)</w:t>
      </w:r>
    </w:p>
    <w:p w:rsidR="00C42722" w:rsidRDefault="00C42722" w:rsidP="00C42722">
      <w:pPr>
        <w:tabs>
          <w:tab w:val="left" w:pos="5220"/>
        </w:tabs>
      </w:pPr>
      <w:r>
        <w:t xml:space="preserve">La société ALARMES G’ELEC propose un contrat d’entretien pour la mairie de la commune de VOISENON </w:t>
      </w:r>
      <w:r w:rsidR="00A8421E">
        <w:t xml:space="preserve">pour un montant de 189.60 € TTC </w:t>
      </w:r>
      <w:r w:rsidR="00A8421E" w:rsidRPr="00A8421E">
        <w:rPr>
          <w:color w:val="FF0000"/>
        </w:rPr>
        <w:t>annuel.</w:t>
      </w:r>
    </w:p>
    <w:p w:rsidR="00C42722" w:rsidRDefault="00C42722" w:rsidP="00C42722">
      <w:pPr>
        <w:tabs>
          <w:tab w:val="left" w:pos="5220"/>
        </w:tabs>
      </w:pPr>
      <w:r>
        <w:t>Ce contrat comprend une intervention annuelle avec vérification complète du système et tous les éléments s’y afférant. Le changement des éléments défectueux se fera gratuitement pendant la durée de la garantie ; au-delà, au coût de l’élément en fourniture et pose.</w:t>
      </w:r>
    </w:p>
    <w:p w:rsidR="00C42722" w:rsidRDefault="00C42722" w:rsidP="00C42722">
      <w:pPr>
        <w:tabs>
          <w:tab w:val="left" w:pos="5220"/>
        </w:tabs>
      </w:pPr>
      <w:r>
        <w:t>Ce contrat est conclu pour une année ferme et se prolongera par périodes successives de 1 an.</w:t>
      </w:r>
    </w:p>
    <w:p w:rsidR="00C42722" w:rsidRDefault="00C42722" w:rsidP="00C42722">
      <w:pPr>
        <w:tabs>
          <w:tab w:val="left" w:pos="5220"/>
        </w:tabs>
      </w:pPr>
      <w:r>
        <w:t>Le conseil municipal, par</w:t>
      </w:r>
    </w:p>
    <w:p w:rsidR="00C42722" w:rsidRDefault="00C42722" w:rsidP="00C42722">
      <w:pPr>
        <w:tabs>
          <w:tab w:val="left" w:pos="5220"/>
        </w:tabs>
      </w:pPr>
      <w:r>
        <w:t>Accepte ce contrat d’entretien auprès de la société ALARMES G’ELEC</w:t>
      </w:r>
      <w:r w:rsidR="0010298E">
        <w:t xml:space="preserve"> pour la somme de 189.60 € TTC</w:t>
      </w:r>
    </w:p>
    <w:p w:rsidR="0010298E" w:rsidRDefault="0010298E" w:rsidP="00C42722">
      <w:pPr>
        <w:tabs>
          <w:tab w:val="left" w:pos="5220"/>
        </w:tabs>
      </w:pPr>
      <w:r>
        <w:t>Autorise Monsieur le Maire à signer ce contrat qui prendra effet au 1</w:t>
      </w:r>
      <w:r w:rsidRPr="0010298E">
        <w:rPr>
          <w:vertAlign w:val="superscript"/>
        </w:rPr>
        <w:t>er</w:t>
      </w:r>
      <w:r>
        <w:t xml:space="preserve"> janvier 2018</w:t>
      </w:r>
    </w:p>
    <w:p w:rsidR="0010298E" w:rsidRDefault="0010298E" w:rsidP="00C42722">
      <w:pPr>
        <w:tabs>
          <w:tab w:val="left" w:pos="5220"/>
        </w:tabs>
      </w:pPr>
    </w:p>
    <w:p w:rsidR="004F3B7A" w:rsidRDefault="004F3B7A" w:rsidP="00C42722">
      <w:pPr>
        <w:tabs>
          <w:tab w:val="left" w:pos="5220"/>
        </w:tabs>
        <w:rPr>
          <w:color w:val="FF0000"/>
        </w:rPr>
      </w:pPr>
    </w:p>
    <w:p w:rsidR="00080998" w:rsidRDefault="00A8421E" w:rsidP="00C42722">
      <w:pPr>
        <w:tabs>
          <w:tab w:val="left" w:pos="5220"/>
        </w:tabs>
        <w:rPr>
          <w:color w:val="FF0000"/>
        </w:rPr>
      </w:pPr>
      <w:r>
        <w:rPr>
          <w:color w:val="FF0000"/>
        </w:rPr>
        <w:t>Mr LELOUP demande si c’est bien l’alarme de la mairie ?</w:t>
      </w:r>
    </w:p>
    <w:p w:rsidR="00A8421E" w:rsidRDefault="00A8421E" w:rsidP="00C42722">
      <w:pPr>
        <w:tabs>
          <w:tab w:val="left" w:pos="5220"/>
        </w:tabs>
        <w:rPr>
          <w:color w:val="FF0000"/>
        </w:rPr>
      </w:pPr>
      <w:r>
        <w:rPr>
          <w:color w:val="FF0000"/>
        </w:rPr>
        <w:t>Mr le Maire</w:t>
      </w:r>
      <w:r w:rsidR="00350D84">
        <w:rPr>
          <w:color w:val="FF0000"/>
        </w:rPr>
        <w:t xml:space="preserve"> : </w:t>
      </w:r>
      <w:r>
        <w:rPr>
          <w:color w:val="FF0000"/>
        </w:rPr>
        <w:t>oui</w:t>
      </w:r>
    </w:p>
    <w:p w:rsidR="000623CB" w:rsidRDefault="00A8421E" w:rsidP="00C42722">
      <w:pPr>
        <w:tabs>
          <w:tab w:val="left" w:pos="5220"/>
        </w:tabs>
        <w:rPr>
          <w:color w:val="FF0000"/>
        </w:rPr>
      </w:pPr>
      <w:r>
        <w:rPr>
          <w:color w:val="FF0000"/>
        </w:rPr>
        <w:t>Mr LELOUP :  le re</w:t>
      </w:r>
      <w:r w:rsidR="00350D84">
        <w:rPr>
          <w:color w:val="FF0000"/>
        </w:rPr>
        <w:t>mplacement des éléments gratuitement durant 1 ans ? l’installation date de 2 ans et le contrat prévoit -il le remplacement du matériel défectueux la garantie est fini ?</w:t>
      </w:r>
    </w:p>
    <w:p w:rsidR="000623CB" w:rsidRDefault="00350D84" w:rsidP="00C42722">
      <w:pPr>
        <w:tabs>
          <w:tab w:val="left" w:pos="5220"/>
        </w:tabs>
        <w:rPr>
          <w:color w:val="FF0000"/>
        </w:rPr>
      </w:pPr>
      <w:r>
        <w:rPr>
          <w:color w:val="FF0000"/>
        </w:rPr>
        <w:t xml:space="preserve"> J QUERRIEN</w:t>
      </w:r>
      <w:r w:rsidR="000623CB">
        <w:rPr>
          <w:color w:val="FF0000"/>
        </w:rPr>
        <w:t> : OUI</w:t>
      </w:r>
      <w:r>
        <w:rPr>
          <w:color w:val="FF0000"/>
        </w:rPr>
        <w:t xml:space="preserve"> ! </w:t>
      </w:r>
    </w:p>
    <w:p w:rsidR="00A8421E" w:rsidRDefault="00350D84" w:rsidP="00C42722">
      <w:pPr>
        <w:tabs>
          <w:tab w:val="left" w:pos="5220"/>
        </w:tabs>
        <w:rPr>
          <w:color w:val="FF0000"/>
        </w:rPr>
      </w:pPr>
      <w:r>
        <w:rPr>
          <w:color w:val="FF0000"/>
        </w:rPr>
        <w:t xml:space="preserve">J LELOUP pour 189.60 € le remplacement du matériel est prévu gratuitement ? </w:t>
      </w:r>
    </w:p>
    <w:p w:rsidR="00350D84" w:rsidRDefault="00350D84" w:rsidP="00C42722">
      <w:pPr>
        <w:tabs>
          <w:tab w:val="left" w:pos="5220"/>
        </w:tabs>
        <w:rPr>
          <w:color w:val="FF0000"/>
        </w:rPr>
      </w:pPr>
      <w:r>
        <w:rPr>
          <w:color w:val="FF0000"/>
        </w:rPr>
        <w:t>Mr CESARINI confirme que le contrat ne prévoit pas le remplacement gratuit étant hors délais de garantie</w:t>
      </w:r>
    </w:p>
    <w:p w:rsidR="00350D84" w:rsidRDefault="00350D84" w:rsidP="00C42722">
      <w:pPr>
        <w:tabs>
          <w:tab w:val="left" w:pos="5220"/>
        </w:tabs>
        <w:rPr>
          <w:color w:val="FF0000"/>
        </w:rPr>
      </w:pPr>
      <w:r>
        <w:rPr>
          <w:color w:val="FF0000"/>
        </w:rPr>
        <w:t>Mr VALLE confirme que c’est la maintenance le remplacement sera facturé.</w:t>
      </w:r>
    </w:p>
    <w:p w:rsidR="00350D84" w:rsidRDefault="00350D84" w:rsidP="00C42722">
      <w:pPr>
        <w:tabs>
          <w:tab w:val="left" w:pos="5220"/>
        </w:tabs>
        <w:rPr>
          <w:color w:val="FF0000"/>
        </w:rPr>
      </w:pPr>
      <w:r>
        <w:rPr>
          <w:color w:val="FF0000"/>
        </w:rPr>
        <w:t>Mr AGUIN informe que c’est un renouvellement de contrat avec éventuellement une petite augmentation.</w:t>
      </w:r>
    </w:p>
    <w:p w:rsidR="000F57C3" w:rsidRDefault="00350D84" w:rsidP="00C42722">
      <w:pPr>
        <w:tabs>
          <w:tab w:val="left" w:pos="5220"/>
        </w:tabs>
        <w:rPr>
          <w:color w:val="FF0000"/>
        </w:rPr>
      </w:pPr>
      <w:r>
        <w:rPr>
          <w:color w:val="FF0000"/>
        </w:rPr>
        <w:t>Mr FOURNIER demande la date de fin de contrat qui n’est pas stipulée</w:t>
      </w:r>
      <w:r w:rsidR="000F57C3">
        <w:rPr>
          <w:color w:val="FF0000"/>
        </w:rPr>
        <w:t>.</w:t>
      </w:r>
    </w:p>
    <w:p w:rsidR="00350D84" w:rsidRPr="00A8421E" w:rsidRDefault="000F57C3" w:rsidP="00C42722">
      <w:pPr>
        <w:tabs>
          <w:tab w:val="left" w:pos="5220"/>
        </w:tabs>
        <w:rPr>
          <w:color w:val="FF0000"/>
        </w:rPr>
      </w:pPr>
      <w:r>
        <w:rPr>
          <w:color w:val="FF0000"/>
        </w:rPr>
        <w:t xml:space="preserve">Mr le Maire </w:t>
      </w:r>
      <w:r w:rsidR="00350D84">
        <w:rPr>
          <w:color w:val="FF0000"/>
        </w:rPr>
        <w:t xml:space="preserve"> </w:t>
      </w:r>
      <w:r>
        <w:rPr>
          <w:color w:val="FF0000"/>
        </w:rPr>
        <w:t>réponse 1</w:t>
      </w:r>
      <w:r w:rsidRPr="000F57C3">
        <w:rPr>
          <w:color w:val="FF0000"/>
          <w:vertAlign w:val="superscript"/>
        </w:rPr>
        <w:t>er</w:t>
      </w:r>
      <w:r>
        <w:rPr>
          <w:color w:val="FF0000"/>
        </w:rPr>
        <w:t xml:space="preserve"> janvier renouvellement tacite.</w:t>
      </w:r>
    </w:p>
    <w:p w:rsidR="004D4085" w:rsidRDefault="004D4085" w:rsidP="004D4085">
      <w:pPr>
        <w:rPr>
          <w:color w:val="FF0000"/>
        </w:rPr>
      </w:pPr>
    </w:p>
    <w:p w:rsidR="004F3B7A" w:rsidRDefault="004F3B7A" w:rsidP="004D4085">
      <w:pPr>
        <w:rPr>
          <w:color w:val="FF0000"/>
        </w:rPr>
      </w:pPr>
    </w:p>
    <w:p w:rsidR="004F3B7A" w:rsidRDefault="004F3B7A" w:rsidP="004D4085">
      <w:pPr>
        <w:rPr>
          <w:color w:val="FF0000"/>
        </w:rPr>
      </w:pPr>
    </w:p>
    <w:p w:rsidR="00F11881" w:rsidRPr="006279CF" w:rsidRDefault="004D4085" w:rsidP="006279CF">
      <w:pPr>
        <w:jc w:val="both"/>
        <w:rPr>
          <w:b/>
          <w:color w:val="FF0000"/>
          <w:sz w:val="28"/>
        </w:rPr>
      </w:pPr>
      <w:r>
        <w:rPr>
          <w:b/>
          <w:color w:val="FF0000"/>
        </w:rPr>
        <w:lastRenderedPageBreak/>
        <w:t xml:space="preserve">Les </w:t>
      </w:r>
      <w:r w:rsidRPr="004D4085">
        <w:rPr>
          <w:b/>
          <w:color w:val="FF0000"/>
        </w:rPr>
        <w:t>VOTES</w:t>
      </w:r>
    </w:p>
    <w:tbl>
      <w:tblPr>
        <w:tblW w:w="1054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4"/>
        <w:gridCol w:w="576"/>
        <w:gridCol w:w="576"/>
        <w:gridCol w:w="576"/>
        <w:gridCol w:w="576"/>
        <w:gridCol w:w="576"/>
        <w:gridCol w:w="576"/>
        <w:gridCol w:w="576"/>
        <w:gridCol w:w="576"/>
        <w:gridCol w:w="576"/>
        <w:gridCol w:w="576"/>
        <w:gridCol w:w="576"/>
        <w:gridCol w:w="576"/>
        <w:gridCol w:w="576"/>
        <w:gridCol w:w="576"/>
        <w:gridCol w:w="576"/>
      </w:tblGrid>
      <w:tr w:rsidR="006279CF" w:rsidTr="008A77D4">
        <w:trPr>
          <w:trHeight w:val="328"/>
        </w:trPr>
        <w:tc>
          <w:tcPr>
            <w:tcW w:w="1904" w:type="dxa"/>
          </w:tcPr>
          <w:p w:rsidR="006279CF" w:rsidRPr="00176ABE" w:rsidRDefault="006279CF" w:rsidP="008A77D4">
            <w:pPr>
              <w:autoSpaceDE w:val="0"/>
              <w:autoSpaceDN w:val="0"/>
              <w:adjustRightInd w:val="0"/>
              <w:jc w:val="center"/>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VOTES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MS</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JQ</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FF</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KM</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LB</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BV</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SG</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BP</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MA</w:t>
            </w:r>
          </w:p>
        </w:tc>
        <w:tc>
          <w:tcPr>
            <w:tcW w:w="576" w:type="dxa"/>
            <w:shd w:val="solid" w:color="FF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XC</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JL</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DR</w:t>
            </w:r>
          </w:p>
        </w:tc>
        <w:tc>
          <w:tcPr>
            <w:tcW w:w="576" w:type="dxa"/>
            <w:shd w:val="solid" w:color="CCCCFF"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FV</w:t>
            </w:r>
          </w:p>
        </w:tc>
        <w:tc>
          <w:tcPr>
            <w:tcW w:w="576" w:type="dxa"/>
            <w:shd w:val="solid" w:color="CCFFCC" w:fill="auto"/>
          </w:tcPr>
          <w:p w:rsidR="006279CF" w:rsidRPr="00176ABE" w:rsidRDefault="006279CF"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JuA</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Pour</w:t>
            </w:r>
          </w:p>
        </w:tc>
        <w:tc>
          <w:tcPr>
            <w:tcW w:w="576" w:type="dxa"/>
            <w:shd w:val="solid" w:color="FFFFCC" w:fill="auto"/>
          </w:tcPr>
          <w:p w:rsidR="006279CF"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6279CF" w:rsidRPr="00044178" w:rsidRDefault="00226432"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w:t>
            </w:r>
          </w:p>
        </w:tc>
        <w:tc>
          <w:tcPr>
            <w:tcW w:w="576" w:type="dxa"/>
            <w:shd w:val="solid" w:color="FFFFCC" w:fill="auto"/>
          </w:tcPr>
          <w:p w:rsidR="006279CF"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6279CF"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FFCC" w:fill="auto"/>
          </w:tcPr>
          <w:p w:rsidR="006279CF"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Contre</w:t>
            </w:r>
          </w:p>
        </w:tc>
        <w:tc>
          <w:tcPr>
            <w:tcW w:w="576" w:type="dxa"/>
            <w:shd w:val="solid" w:color="FFFFCC"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044178" w:rsidRDefault="006279CF" w:rsidP="00044178">
            <w:pPr>
              <w:autoSpaceDE w:val="0"/>
              <w:autoSpaceDN w:val="0"/>
              <w:adjustRightInd w:val="0"/>
              <w:jc w:val="center"/>
              <w:rPr>
                <w:rFonts w:ascii="Calibri" w:eastAsia="Calibri" w:hAnsi="Calibri" w:cs="Calibri"/>
                <w:bCs/>
                <w:color w:val="000000"/>
                <w:sz w:val="22"/>
                <w:szCs w:val="22"/>
                <w:lang w:eastAsia="en-US"/>
              </w:rPr>
            </w:pPr>
          </w:p>
        </w:tc>
      </w:tr>
      <w:tr w:rsidR="006279CF" w:rsidTr="008A77D4">
        <w:trPr>
          <w:trHeight w:val="300"/>
        </w:trPr>
        <w:tc>
          <w:tcPr>
            <w:tcW w:w="1904" w:type="dxa"/>
          </w:tcPr>
          <w:p w:rsidR="006279CF" w:rsidRPr="00176ABE" w:rsidRDefault="006279CF"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Abstention</w:t>
            </w:r>
          </w:p>
        </w:tc>
        <w:tc>
          <w:tcPr>
            <w:tcW w:w="576" w:type="dxa"/>
            <w:shd w:val="solid" w:color="FFFFCC"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6279CF" w:rsidRPr="00044178" w:rsidRDefault="006279CF" w:rsidP="00044178">
            <w:pPr>
              <w:autoSpaceDE w:val="0"/>
              <w:autoSpaceDN w:val="0"/>
              <w:adjustRightInd w:val="0"/>
              <w:jc w:val="center"/>
              <w:rPr>
                <w:rFonts w:ascii="Calibri" w:eastAsia="Calibri" w:hAnsi="Calibri" w:cs="Calibri"/>
                <w:bCs/>
                <w:color w:val="000000"/>
                <w:sz w:val="22"/>
                <w:szCs w:val="22"/>
                <w:lang w:eastAsia="en-US"/>
              </w:rPr>
            </w:pPr>
          </w:p>
        </w:tc>
        <w:tc>
          <w:tcPr>
            <w:tcW w:w="576" w:type="dxa"/>
            <w:shd w:val="solid" w:color="FFFFCC"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6279CF" w:rsidRPr="00044178" w:rsidRDefault="006279CF" w:rsidP="00044178">
            <w:pPr>
              <w:autoSpaceDE w:val="0"/>
              <w:autoSpaceDN w:val="0"/>
              <w:adjustRightInd w:val="0"/>
              <w:jc w:val="center"/>
              <w:rPr>
                <w:rFonts w:ascii="Calibri" w:eastAsia="Calibri" w:hAnsi="Calibri" w:cs="Calibri"/>
                <w:color w:val="000000"/>
                <w:sz w:val="22"/>
                <w:szCs w:val="22"/>
                <w:lang w:eastAsia="en-US"/>
              </w:rPr>
            </w:pPr>
          </w:p>
        </w:tc>
      </w:tr>
    </w:tbl>
    <w:p w:rsidR="00FD2D87" w:rsidRDefault="00FD2D87" w:rsidP="00FD2D87">
      <w:pPr>
        <w:tabs>
          <w:tab w:val="left" w:pos="5220"/>
        </w:tabs>
        <w:jc w:val="center"/>
      </w:pPr>
    </w:p>
    <w:p w:rsidR="00FD2D87" w:rsidRPr="00B4158E" w:rsidRDefault="00B4158E" w:rsidP="00B4158E">
      <w:pPr>
        <w:numPr>
          <w:ilvl w:val="0"/>
          <w:numId w:val="1"/>
        </w:numPr>
        <w:ind w:left="1077" w:right="1134" w:firstLine="0"/>
        <w:rPr>
          <w:b/>
          <w:u w:val="single"/>
        </w:rPr>
      </w:pPr>
      <w:r w:rsidRPr="00B4158E">
        <w:rPr>
          <w:b/>
          <w:u w:val="single"/>
        </w:rPr>
        <w:t>Convention relative à la collecte des déchets industriels avec le SMITOM LOMBRIC</w:t>
      </w:r>
      <w:r w:rsidR="000F57C3">
        <w:rPr>
          <w:b/>
          <w:u w:val="single"/>
        </w:rPr>
        <w:t xml:space="preserve"> (1h35’30’’)</w:t>
      </w:r>
    </w:p>
    <w:p w:rsidR="00B4158E" w:rsidRPr="000F57C3" w:rsidRDefault="00B4158E" w:rsidP="00FD2D87">
      <w:pPr>
        <w:jc w:val="both"/>
        <w:rPr>
          <w:szCs w:val="22"/>
        </w:rPr>
      </w:pPr>
      <w:r w:rsidRPr="000F57C3">
        <w:rPr>
          <w:szCs w:val="22"/>
        </w:rPr>
        <w:t>Cette convention a pour objet de déterminer les droits et obligations respectifs du SMITOM-LOMBRIC et du redevable dans le cadre du service de collecte et d’élimination des déchets non ménagers assimilables aux ordures ménagères.</w:t>
      </w:r>
    </w:p>
    <w:p w:rsidR="00B4158E" w:rsidRPr="000F57C3" w:rsidRDefault="00B4158E" w:rsidP="00FD2D87">
      <w:pPr>
        <w:jc w:val="both"/>
        <w:rPr>
          <w:szCs w:val="22"/>
        </w:rPr>
      </w:pPr>
      <w:r w:rsidRPr="000F57C3">
        <w:rPr>
          <w:szCs w:val="22"/>
        </w:rPr>
        <w:t>Il existe 3 collectes : les emballages, les ordures ménagères et les encombrants.</w:t>
      </w:r>
    </w:p>
    <w:p w:rsidR="00B4158E" w:rsidRPr="000F57C3" w:rsidRDefault="00B4158E" w:rsidP="00FD2D87">
      <w:pPr>
        <w:jc w:val="both"/>
        <w:rPr>
          <w:szCs w:val="22"/>
        </w:rPr>
      </w:pPr>
      <w:r w:rsidRPr="000F57C3">
        <w:rPr>
          <w:szCs w:val="22"/>
        </w:rPr>
        <w:t>Les déchets doivent être présentés à la collecte dans le bac mis à disposition avec le couvercle fermé ou dans les sacs préalablement fournis par le SMITOM-LOMBRIC.</w:t>
      </w:r>
    </w:p>
    <w:p w:rsidR="00B4158E" w:rsidRPr="000F57C3" w:rsidRDefault="00B4158E" w:rsidP="00FD2D87">
      <w:pPr>
        <w:jc w:val="both"/>
        <w:rPr>
          <w:szCs w:val="22"/>
        </w:rPr>
      </w:pPr>
      <w:r w:rsidRPr="000F57C3">
        <w:rPr>
          <w:szCs w:val="22"/>
        </w:rPr>
        <w:t>La rémunération de ce service fait l’objet d’une redevance spéciale dont le montant pour l’exercice est calculé sur la base des litrages déclarés et des contrôles réalisés sur place de façon régulière</w:t>
      </w:r>
    </w:p>
    <w:p w:rsidR="00CE5DC6" w:rsidRPr="000F57C3" w:rsidRDefault="00CE5DC6" w:rsidP="00FD2D87">
      <w:pPr>
        <w:jc w:val="both"/>
        <w:rPr>
          <w:szCs w:val="22"/>
        </w:rPr>
      </w:pPr>
      <w:r w:rsidRPr="000F57C3">
        <w:rPr>
          <w:szCs w:val="22"/>
        </w:rPr>
        <w:t>Cette convention a un effet rétroactif en date du 1</w:t>
      </w:r>
      <w:r w:rsidRPr="000F57C3">
        <w:rPr>
          <w:szCs w:val="22"/>
          <w:vertAlign w:val="superscript"/>
        </w:rPr>
        <w:t>er</w:t>
      </w:r>
      <w:r w:rsidRPr="000F57C3">
        <w:rPr>
          <w:szCs w:val="22"/>
        </w:rPr>
        <w:t xml:space="preserve"> janvier 2017.</w:t>
      </w:r>
    </w:p>
    <w:p w:rsidR="00CE5DC6" w:rsidRPr="000F57C3" w:rsidRDefault="00CE5DC6" w:rsidP="00FD2D87">
      <w:pPr>
        <w:jc w:val="both"/>
        <w:rPr>
          <w:szCs w:val="22"/>
        </w:rPr>
      </w:pPr>
      <w:r w:rsidRPr="000F57C3">
        <w:rPr>
          <w:szCs w:val="22"/>
        </w:rPr>
        <w:t>Le conseil municipal, par</w:t>
      </w:r>
    </w:p>
    <w:p w:rsidR="00CE5DC6" w:rsidRPr="000F57C3" w:rsidRDefault="00CE5DC6" w:rsidP="00CE5DC6">
      <w:pPr>
        <w:pStyle w:val="Paragraphedeliste"/>
        <w:numPr>
          <w:ilvl w:val="0"/>
          <w:numId w:val="23"/>
        </w:numPr>
        <w:jc w:val="both"/>
        <w:rPr>
          <w:szCs w:val="22"/>
        </w:rPr>
      </w:pPr>
      <w:r w:rsidRPr="000F57C3">
        <w:rPr>
          <w:szCs w:val="22"/>
        </w:rPr>
        <w:t>Accepte cette convention avec le SMITOM-LOMBRIC</w:t>
      </w:r>
    </w:p>
    <w:p w:rsidR="00CE5DC6" w:rsidRPr="000F57C3" w:rsidRDefault="00CE5DC6" w:rsidP="00CE5DC6">
      <w:pPr>
        <w:pStyle w:val="Paragraphedeliste"/>
        <w:numPr>
          <w:ilvl w:val="0"/>
          <w:numId w:val="23"/>
        </w:numPr>
        <w:jc w:val="both"/>
        <w:rPr>
          <w:szCs w:val="22"/>
        </w:rPr>
      </w:pPr>
      <w:r w:rsidRPr="000F57C3">
        <w:rPr>
          <w:szCs w:val="22"/>
        </w:rPr>
        <w:t>Autorise Monsieur le maire à signer cette convention</w:t>
      </w:r>
    </w:p>
    <w:p w:rsidR="000F57C3" w:rsidRPr="000F57C3" w:rsidRDefault="000F57C3" w:rsidP="000F57C3">
      <w:pPr>
        <w:pStyle w:val="Paragraphedeliste"/>
        <w:ind w:left="0"/>
        <w:jc w:val="both"/>
        <w:rPr>
          <w:color w:val="FF0000"/>
          <w:szCs w:val="22"/>
        </w:rPr>
      </w:pPr>
    </w:p>
    <w:p w:rsidR="000F57C3" w:rsidRDefault="000F57C3" w:rsidP="000F57C3">
      <w:pPr>
        <w:pStyle w:val="Paragraphedeliste"/>
        <w:ind w:left="0"/>
        <w:jc w:val="both"/>
        <w:rPr>
          <w:color w:val="FF0000"/>
          <w:szCs w:val="22"/>
        </w:rPr>
      </w:pPr>
      <w:r>
        <w:rPr>
          <w:color w:val="FF0000"/>
          <w:szCs w:val="22"/>
        </w:rPr>
        <w:t>Mr LELOUP demande la confirmation qu’il s’agit que des DIB (déchets industriels banaux)</w:t>
      </w:r>
    </w:p>
    <w:p w:rsidR="000F57C3" w:rsidRPr="000F57C3" w:rsidRDefault="000F57C3" w:rsidP="000F57C3">
      <w:pPr>
        <w:pStyle w:val="Paragraphedeliste"/>
        <w:ind w:left="0"/>
        <w:jc w:val="both"/>
        <w:rPr>
          <w:color w:val="FF0000"/>
          <w:szCs w:val="22"/>
        </w:rPr>
      </w:pPr>
      <w:r w:rsidRPr="000F57C3">
        <w:rPr>
          <w:color w:val="FF0000"/>
          <w:szCs w:val="22"/>
        </w:rPr>
        <w:t>Mr VALLEE est surpris par la rétroactivité du contrat</w:t>
      </w:r>
      <w:r>
        <w:rPr>
          <w:color w:val="FF0000"/>
          <w:szCs w:val="22"/>
        </w:rPr>
        <w:t xml:space="preserve"> au 1</w:t>
      </w:r>
      <w:r w:rsidRPr="000F57C3">
        <w:rPr>
          <w:color w:val="FF0000"/>
          <w:szCs w:val="22"/>
          <w:vertAlign w:val="superscript"/>
        </w:rPr>
        <w:t>er</w:t>
      </w:r>
      <w:r>
        <w:rPr>
          <w:color w:val="FF0000"/>
          <w:szCs w:val="22"/>
        </w:rPr>
        <w:t xml:space="preserve"> janvier 2017</w:t>
      </w:r>
    </w:p>
    <w:p w:rsidR="000F57C3" w:rsidRPr="000F57C3" w:rsidRDefault="000F57C3" w:rsidP="000F57C3">
      <w:pPr>
        <w:pStyle w:val="Paragraphedeliste"/>
        <w:ind w:left="0"/>
        <w:jc w:val="both"/>
        <w:rPr>
          <w:color w:val="FF0000"/>
          <w:sz w:val="22"/>
          <w:szCs w:val="22"/>
        </w:rPr>
      </w:pPr>
    </w:p>
    <w:p w:rsidR="00F11881" w:rsidRDefault="004D4085" w:rsidP="00D74709">
      <w:pPr>
        <w:jc w:val="both"/>
        <w:rPr>
          <w:b/>
          <w:color w:val="FF0000"/>
          <w:sz w:val="28"/>
        </w:rPr>
      </w:pPr>
      <w:r w:rsidRPr="004D4085">
        <w:rPr>
          <w:b/>
          <w:color w:val="FF0000"/>
        </w:rPr>
        <w:t>Les VOTES</w:t>
      </w:r>
    </w:p>
    <w:tbl>
      <w:tblPr>
        <w:tblW w:w="1054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4"/>
        <w:gridCol w:w="576"/>
        <w:gridCol w:w="576"/>
        <w:gridCol w:w="576"/>
        <w:gridCol w:w="576"/>
        <w:gridCol w:w="576"/>
        <w:gridCol w:w="576"/>
        <w:gridCol w:w="576"/>
        <w:gridCol w:w="576"/>
        <w:gridCol w:w="576"/>
        <w:gridCol w:w="576"/>
        <w:gridCol w:w="576"/>
        <w:gridCol w:w="576"/>
        <w:gridCol w:w="576"/>
        <w:gridCol w:w="576"/>
        <w:gridCol w:w="576"/>
      </w:tblGrid>
      <w:tr w:rsidR="003A1E7B" w:rsidTr="008A77D4">
        <w:trPr>
          <w:trHeight w:val="328"/>
        </w:trPr>
        <w:tc>
          <w:tcPr>
            <w:tcW w:w="1904" w:type="dxa"/>
          </w:tcPr>
          <w:p w:rsidR="003A1E7B" w:rsidRPr="00176ABE" w:rsidRDefault="003A1E7B" w:rsidP="008A77D4">
            <w:pPr>
              <w:autoSpaceDE w:val="0"/>
              <w:autoSpaceDN w:val="0"/>
              <w:adjustRightInd w:val="0"/>
              <w:jc w:val="center"/>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VOTES</w:t>
            </w:r>
          </w:p>
        </w:tc>
        <w:tc>
          <w:tcPr>
            <w:tcW w:w="576" w:type="dxa"/>
            <w:shd w:val="solid" w:color="FFFFCC" w:fill="auto"/>
          </w:tcPr>
          <w:p w:rsidR="003A1E7B" w:rsidRPr="00176ABE" w:rsidRDefault="003A1E7B"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MS</w:t>
            </w:r>
          </w:p>
        </w:tc>
        <w:tc>
          <w:tcPr>
            <w:tcW w:w="576" w:type="dxa"/>
            <w:shd w:val="solid" w:color="FFFFCC" w:fill="auto"/>
          </w:tcPr>
          <w:p w:rsidR="003A1E7B" w:rsidRPr="00176ABE" w:rsidRDefault="003A1E7B"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JQ</w:t>
            </w:r>
          </w:p>
        </w:tc>
        <w:tc>
          <w:tcPr>
            <w:tcW w:w="576" w:type="dxa"/>
            <w:shd w:val="solid" w:color="FFFFCC" w:fill="auto"/>
          </w:tcPr>
          <w:p w:rsidR="003A1E7B" w:rsidRPr="00176ABE" w:rsidRDefault="003A1E7B"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FF</w:t>
            </w:r>
          </w:p>
        </w:tc>
        <w:tc>
          <w:tcPr>
            <w:tcW w:w="576" w:type="dxa"/>
            <w:shd w:val="solid" w:color="FFFFCC" w:fill="auto"/>
          </w:tcPr>
          <w:p w:rsidR="003A1E7B" w:rsidRPr="00176ABE" w:rsidRDefault="003A1E7B"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KM</w:t>
            </w:r>
          </w:p>
        </w:tc>
        <w:tc>
          <w:tcPr>
            <w:tcW w:w="576" w:type="dxa"/>
            <w:shd w:val="solid" w:color="FFFFCC" w:fill="auto"/>
          </w:tcPr>
          <w:p w:rsidR="003A1E7B" w:rsidRPr="00176ABE" w:rsidRDefault="003A1E7B"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LB</w:t>
            </w:r>
          </w:p>
        </w:tc>
        <w:tc>
          <w:tcPr>
            <w:tcW w:w="576" w:type="dxa"/>
            <w:shd w:val="solid" w:color="FFFFCC" w:fill="auto"/>
          </w:tcPr>
          <w:p w:rsidR="003A1E7B" w:rsidRPr="00176ABE" w:rsidRDefault="003A1E7B"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BV</w:t>
            </w:r>
          </w:p>
        </w:tc>
        <w:tc>
          <w:tcPr>
            <w:tcW w:w="576" w:type="dxa"/>
            <w:shd w:val="solid" w:color="FFFFCC" w:fill="auto"/>
          </w:tcPr>
          <w:p w:rsidR="003A1E7B" w:rsidRPr="00176ABE" w:rsidRDefault="003A1E7B"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JA</w:t>
            </w:r>
          </w:p>
        </w:tc>
        <w:tc>
          <w:tcPr>
            <w:tcW w:w="576" w:type="dxa"/>
            <w:shd w:val="solid" w:color="FFFFCC" w:fill="auto"/>
          </w:tcPr>
          <w:p w:rsidR="003A1E7B" w:rsidRPr="00176ABE" w:rsidRDefault="003A1E7B"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SG</w:t>
            </w:r>
          </w:p>
        </w:tc>
        <w:tc>
          <w:tcPr>
            <w:tcW w:w="576" w:type="dxa"/>
            <w:shd w:val="solid" w:color="FFFFCC" w:fill="auto"/>
          </w:tcPr>
          <w:p w:rsidR="003A1E7B" w:rsidRPr="00176ABE" w:rsidRDefault="003A1E7B"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BP</w:t>
            </w:r>
          </w:p>
        </w:tc>
        <w:tc>
          <w:tcPr>
            <w:tcW w:w="576" w:type="dxa"/>
            <w:shd w:val="solid" w:color="FFFFCC" w:fill="auto"/>
          </w:tcPr>
          <w:p w:rsidR="003A1E7B" w:rsidRPr="00176ABE" w:rsidRDefault="003A1E7B"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MA</w:t>
            </w:r>
          </w:p>
        </w:tc>
        <w:tc>
          <w:tcPr>
            <w:tcW w:w="576" w:type="dxa"/>
            <w:shd w:val="solid" w:color="FFFFCC" w:fill="auto"/>
          </w:tcPr>
          <w:p w:rsidR="003A1E7B" w:rsidRPr="00176ABE" w:rsidRDefault="003A1E7B"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XC</w:t>
            </w:r>
          </w:p>
        </w:tc>
        <w:tc>
          <w:tcPr>
            <w:tcW w:w="576" w:type="dxa"/>
            <w:shd w:val="solid" w:color="CCCCFF" w:fill="auto"/>
          </w:tcPr>
          <w:p w:rsidR="003A1E7B" w:rsidRPr="00176ABE" w:rsidRDefault="003A1E7B"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JL</w:t>
            </w:r>
          </w:p>
        </w:tc>
        <w:tc>
          <w:tcPr>
            <w:tcW w:w="576" w:type="dxa"/>
            <w:shd w:val="solid" w:color="CCCCFF" w:fill="auto"/>
          </w:tcPr>
          <w:p w:rsidR="003A1E7B" w:rsidRPr="00176ABE" w:rsidRDefault="003A1E7B"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DR</w:t>
            </w:r>
          </w:p>
        </w:tc>
        <w:tc>
          <w:tcPr>
            <w:tcW w:w="576" w:type="dxa"/>
            <w:shd w:val="solid" w:color="CCCCFF" w:fill="auto"/>
          </w:tcPr>
          <w:p w:rsidR="003A1E7B" w:rsidRPr="00176ABE" w:rsidRDefault="003A1E7B"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FV</w:t>
            </w:r>
          </w:p>
        </w:tc>
        <w:tc>
          <w:tcPr>
            <w:tcW w:w="576" w:type="dxa"/>
            <w:shd w:val="solid" w:color="CCFFCC" w:fill="auto"/>
          </w:tcPr>
          <w:p w:rsidR="003A1E7B" w:rsidRPr="00176ABE" w:rsidRDefault="003A1E7B" w:rsidP="008A77D4">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JuA</w:t>
            </w:r>
          </w:p>
        </w:tc>
      </w:tr>
      <w:tr w:rsidR="003A1E7B" w:rsidTr="008A77D4">
        <w:trPr>
          <w:trHeight w:val="300"/>
        </w:trPr>
        <w:tc>
          <w:tcPr>
            <w:tcW w:w="1904" w:type="dxa"/>
          </w:tcPr>
          <w:p w:rsidR="003A1E7B" w:rsidRPr="00176ABE" w:rsidRDefault="003A1E7B"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Pour</w:t>
            </w:r>
          </w:p>
        </w:tc>
        <w:tc>
          <w:tcPr>
            <w:tcW w:w="576" w:type="dxa"/>
            <w:shd w:val="solid" w:color="FFFFCC" w:fill="auto"/>
          </w:tcPr>
          <w:p w:rsidR="003A1E7B"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3A1E7B"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3A1E7B"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3A1E7B"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3A1E7B"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3A1E7B"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3A1E7B"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3A1E7B"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3A1E7B"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3A1E7B" w:rsidRPr="00044178" w:rsidRDefault="00226432"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w:t>
            </w:r>
          </w:p>
        </w:tc>
        <w:tc>
          <w:tcPr>
            <w:tcW w:w="576" w:type="dxa"/>
            <w:shd w:val="solid" w:color="FFFFCC" w:fill="auto"/>
          </w:tcPr>
          <w:p w:rsidR="003A1E7B"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3A1E7B"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3A1E7B"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3A1E7B"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FFCC" w:fill="auto"/>
          </w:tcPr>
          <w:p w:rsidR="003A1E7B" w:rsidRPr="00044178" w:rsidRDefault="00044178" w:rsidP="00044178">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r>
      <w:tr w:rsidR="003A1E7B" w:rsidTr="008A77D4">
        <w:trPr>
          <w:trHeight w:val="300"/>
        </w:trPr>
        <w:tc>
          <w:tcPr>
            <w:tcW w:w="1904" w:type="dxa"/>
          </w:tcPr>
          <w:p w:rsidR="003A1E7B" w:rsidRPr="00176ABE" w:rsidRDefault="003A1E7B"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Contre</w:t>
            </w:r>
          </w:p>
        </w:tc>
        <w:tc>
          <w:tcPr>
            <w:tcW w:w="576" w:type="dxa"/>
            <w:shd w:val="solid" w:color="FFFFCC"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3A1E7B" w:rsidRPr="00044178" w:rsidRDefault="003A1E7B" w:rsidP="00044178">
            <w:pPr>
              <w:autoSpaceDE w:val="0"/>
              <w:autoSpaceDN w:val="0"/>
              <w:adjustRightInd w:val="0"/>
              <w:jc w:val="center"/>
              <w:rPr>
                <w:rFonts w:ascii="Calibri" w:eastAsia="Calibri" w:hAnsi="Calibri" w:cs="Calibri"/>
                <w:bCs/>
                <w:color w:val="000000"/>
                <w:sz w:val="22"/>
                <w:szCs w:val="22"/>
                <w:lang w:eastAsia="en-US"/>
              </w:rPr>
            </w:pPr>
          </w:p>
        </w:tc>
      </w:tr>
      <w:tr w:rsidR="003A1E7B" w:rsidTr="008A77D4">
        <w:trPr>
          <w:trHeight w:val="300"/>
        </w:trPr>
        <w:tc>
          <w:tcPr>
            <w:tcW w:w="1904" w:type="dxa"/>
          </w:tcPr>
          <w:p w:rsidR="003A1E7B" w:rsidRPr="00176ABE" w:rsidRDefault="003A1E7B" w:rsidP="008A77D4">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Abstention</w:t>
            </w:r>
          </w:p>
        </w:tc>
        <w:tc>
          <w:tcPr>
            <w:tcW w:w="576" w:type="dxa"/>
            <w:shd w:val="solid" w:color="FFFFCC"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3A1E7B" w:rsidRPr="00044178" w:rsidRDefault="003A1E7B" w:rsidP="00044178">
            <w:pPr>
              <w:autoSpaceDE w:val="0"/>
              <w:autoSpaceDN w:val="0"/>
              <w:adjustRightInd w:val="0"/>
              <w:jc w:val="center"/>
              <w:rPr>
                <w:rFonts w:ascii="Calibri" w:eastAsia="Calibri" w:hAnsi="Calibri" w:cs="Calibri"/>
                <w:bCs/>
                <w:color w:val="000000"/>
                <w:sz w:val="22"/>
                <w:szCs w:val="22"/>
                <w:lang w:eastAsia="en-US"/>
              </w:rPr>
            </w:pPr>
          </w:p>
        </w:tc>
        <w:tc>
          <w:tcPr>
            <w:tcW w:w="576" w:type="dxa"/>
            <w:shd w:val="solid" w:color="FFFFCC"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3A1E7B" w:rsidRPr="00044178" w:rsidRDefault="003A1E7B" w:rsidP="00044178">
            <w:pPr>
              <w:autoSpaceDE w:val="0"/>
              <w:autoSpaceDN w:val="0"/>
              <w:adjustRightInd w:val="0"/>
              <w:jc w:val="center"/>
              <w:rPr>
                <w:rFonts w:ascii="Calibri" w:eastAsia="Calibri" w:hAnsi="Calibri" w:cs="Calibri"/>
                <w:color w:val="000000"/>
                <w:sz w:val="22"/>
                <w:szCs w:val="22"/>
                <w:lang w:eastAsia="en-US"/>
              </w:rPr>
            </w:pPr>
          </w:p>
        </w:tc>
      </w:tr>
    </w:tbl>
    <w:p w:rsidR="00D74709" w:rsidRPr="000F57C3" w:rsidRDefault="00D74709" w:rsidP="00D74709">
      <w:pPr>
        <w:jc w:val="both"/>
        <w:rPr>
          <w:b/>
          <w:color w:val="FF0000"/>
          <w:sz w:val="22"/>
        </w:rPr>
      </w:pPr>
    </w:p>
    <w:p w:rsidR="000F57C3" w:rsidRDefault="000F57C3" w:rsidP="00D74709">
      <w:pPr>
        <w:jc w:val="both"/>
      </w:pPr>
      <w:r w:rsidRPr="000F57C3">
        <w:t>Mr le Maire informe d’une délibération supplémentaire de modification budgétaire</w:t>
      </w:r>
      <w:r>
        <w:t xml:space="preserve"> sur le budget communal 2017 non inscrite à l’ordre du jour</w:t>
      </w:r>
      <w:r w:rsidR="002248C0">
        <w:t xml:space="preserve"> ; Mr le </w:t>
      </w:r>
      <w:r w:rsidR="00154F6E">
        <w:t>Maire demande</w:t>
      </w:r>
      <w:r w:rsidR="002248C0">
        <w:t xml:space="preserve"> si l’assemblée est d’accord pour rajouter cette </w:t>
      </w:r>
      <w:r w:rsidR="00154F6E">
        <w:t xml:space="preserve">délibération </w:t>
      </w:r>
      <w:r w:rsidR="00154F6E" w:rsidRPr="000F57C3">
        <w:t>à</w:t>
      </w:r>
      <w:r w:rsidR="002248C0">
        <w:t xml:space="preserve"> l’ordre du </w:t>
      </w:r>
      <w:r w:rsidR="00154F6E">
        <w:t>jour après</w:t>
      </w:r>
      <w:r w:rsidR="002248C0">
        <w:t xml:space="preserve"> un avis favorable à l’unanimité il est proposé l’adoption de porter la délibération pour 116 </w:t>
      </w:r>
      <w:r w:rsidR="00154F6E">
        <w:t>€ régularisation</w:t>
      </w:r>
      <w:r w:rsidR="002248C0">
        <w:t xml:space="preserve"> d’une recette réclamée a tort</w:t>
      </w:r>
      <w:r w:rsidR="00154F6E">
        <w:t xml:space="preserve"> à l’étude Laroche Truffet</w:t>
      </w:r>
      <w:r w:rsidR="002248C0">
        <w:t xml:space="preserve"> des taxes d’ordure </w:t>
      </w:r>
      <w:r w:rsidR="00154F6E">
        <w:t>ménagères pour 116 €</w:t>
      </w:r>
    </w:p>
    <w:p w:rsidR="00154F6E" w:rsidRDefault="00154F6E" w:rsidP="00154F6E">
      <w:pPr>
        <w:jc w:val="both"/>
        <w:rPr>
          <w:b/>
          <w:color w:val="FF0000"/>
        </w:rPr>
      </w:pPr>
    </w:p>
    <w:p w:rsidR="00154F6E" w:rsidRDefault="00154F6E" w:rsidP="00154F6E">
      <w:pPr>
        <w:jc w:val="both"/>
        <w:rPr>
          <w:b/>
          <w:color w:val="FF0000"/>
          <w:sz w:val="28"/>
        </w:rPr>
      </w:pPr>
      <w:r w:rsidRPr="004D4085">
        <w:rPr>
          <w:b/>
          <w:color w:val="FF0000"/>
        </w:rPr>
        <w:t>Les VOTES</w:t>
      </w:r>
    </w:p>
    <w:tbl>
      <w:tblPr>
        <w:tblW w:w="1054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4"/>
        <w:gridCol w:w="576"/>
        <w:gridCol w:w="576"/>
        <w:gridCol w:w="576"/>
        <w:gridCol w:w="576"/>
        <w:gridCol w:w="576"/>
        <w:gridCol w:w="576"/>
        <w:gridCol w:w="576"/>
        <w:gridCol w:w="576"/>
        <w:gridCol w:w="576"/>
        <w:gridCol w:w="576"/>
        <w:gridCol w:w="576"/>
        <w:gridCol w:w="576"/>
        <w:gridCol w:w="576"/>
        <w:gridCol w:w="576"/>
        <w:gridCol w:w="576"/>
      </w:tblGrid>
      <w:tr w:rsidR="00154F6E" w:rsidTr="00126965">
        <w:trPr>
          <w:trHeight w:val="328"/>
        </w:trPr>
        <w:tc>
          <w:tcPr>
            <w:tcW w:w="1904" w:type="dxa"/>
          </w:tcPr>
          <w:p w:rsidR="00154F6E" w:rsidRPr="00176ABE" w:rsidRDefault="00154F6E" w:rsidP="00126965">
            <w:pPr>
              <w:autoSpaceDE w:val="0"/>
              <w:autoSpaceDN w:val="0"/>
              <w:adjustRightInd w:val="0"/>
              <w:jc w:val="center"/>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VOTES</w:t>
            </w:r>
          </w:p>
        </w:tc>
        <w:tc>
          <w:tcPr>
            <w:tcW w:w="576" w:type="dxa"/>
            <w:shd w:val="solid" w:color="FFFFCC" w:fill="auto"/>
          </w:tcPr>
          <w:p w:rsidR="00154F6E" w:rsidRPr="00176ABE" w:rsidRDefault="00154F6E" w:rsidP="00126965">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MS</w:t>
            </w:r>
          </w:p>
        </w:tc>
        <w:tc>
          <w:tcPr>
            <w:tcW w:w="576" w:type="dxa"/>
            <w:shd w:val="solid" w:color="FFFFCC" w:fill="auto"/>
          </w:tcPr>
          <w:p w:rsidR="00154F6E" w:rsidRPr="00176ABE" w:rsidRDefault="00154F6E" w:rsidP="00126965">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JQ</w:t>
            </w:r>
          </w:p>
        </w:tc>
        <w:tc>
          <w:tcPr>
            <w:tcW w:w="576" w:type="dxa"/>
            <w:shd w:val="solid" w:color="FFFFCC" w:fill="auto"/>
          </w:tcPr>
          <w:p w:rsidR="00154F6E" w:rsidRPr="00176ABE" w:rsidRDefault="00154F6E" w:rsidP="00126965">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FF</w:t>
            </w:r>
          </w:p>
        </w:tc>
        <w:tc>
          <w:tcPr>
            <w:tcW w:w="576" w:type="dxa"/>
            <w:shd w:val="solid" w:color="FFFFCC" w:fill="auto"/>
          </w:tcPr>
          <w:p w:rsidR="00154F6E" w:rsidRPr="00176ABE" w:rsidRDefault="00154F6E" w:rsidP="00126965">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KM</w:t>
            </w:r>
          </w:p>
        </w:tc>
        <w:tc>
          <w:tcPr>
            <w:tcW w:w="576" w:type="dxa"/>
            <w:shd w:val="solid" w:color="FFFFCC" w:fill="auto"/>
          </w:tcPr>
          <w:p w:rsidR="00154F6E" w:rsidRPr="00176ABE" w:rsidRDefault="00154F6E" w:rsidP="00126965">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LB</w:t>
            </w:r>
          </w:p>
        </w:tc>
        <w:tc>
          <w:tcPr>
            <w:tcW w:w="576" w:type="dxa"/>
            <w:shd w:val="solid" w:color="FFFFCC" w:fill="auto"/>
          </w:tcPr>
          <w:p w:rsidR="00154F6E" w:rsidRPr="00176ABE" w:rsidRDefault="00154F6E" w:rsidP="00126965">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BV</w:t>
            </w:r>
          </w:p>
        </w:tc>
        <w:tc>
          <w:tcPr>
            <w:tcW w:w="576" w:type="dxa"/>
            <w:shd w:val="solid" w:color="FFFFCC" w:fill="auto"/>
          </w:tcPr>
          <w:p w:rsidR="00154F6E" w:rsidRPr="00176ABE" w:rsidRDefault="00154F6E" w:rsidP="00126965">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JA</w:t>
            </w:r>
          </w:p>
        </w:tc>
        <w:tc>
          <w:tcPr>
            <w:tcW w:w="576" w:type="dxa"/>
            <w:shd w:val="solid" w:color="FFFFCC" w:fill="auto"/>
          </w:tcPr>
          <w:p w:rsidR="00154F6E" w:rsidRPr="00176ABE" w:rsidRDefault="00154F6E" w:rsidP="00126965">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SG</w:t>
            </w:r>
          </w:p>
        </w:tc>
        <w:tc>
          <w:tcPr>
            <w:tcW w:w="576" w:type="dxa"/>
            <w:shd w:val="solid" w:color="FFFFCC" w:fill="auto"/>
          </w:tcPr>
          <w:p w:rsidR="00154F6E" w:rsidRPr="00176ABE" w:rsidRDefault="00154F6E" w:rsidP="00126965">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BP</w:t>
            </w:r>
          </w:p>
        </w:tc>
        <w:tc>
          <w:tcPr>
            <w:tcW w:w="576" w:type="dxa"/>
            <w:shd w:val="solid" w:color="FFFFCC" w:fill="auto"/>
          </w:tcPr>
          <w:p w:rsidR="00154F6E" w:rsidRPr="00176ABE" w:rsidRDefault="00154F6E" w:rsidP="00126965">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MA</w:t>
            </w:r>
          </w:p>
        </w:tc>
        <w:tc>
          <w:tcPr>
            <w:tcW w:w="576" w:type="dxa"/>
            <w:shd w:val="solid" w:color="FFFFCC" w:fill="auto"/>
          </w:tcPr>
          <w:p w:rsidR="00154F6E" w:rsidRPr="00176ABE" w:rsidRDefault="00154F6E" w:rsidP="00126965">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XC</w:t>
            </w:r>
          </w:p>
        </w:tc>
        <w:tc>
          <w:tcPr>
            <w:tcW w:w="576" w:type="dxa"/>
            <w:shd w:val="solid" w:color="CCCCFF" w:fill="auto"/>
          </w:tcPr>
          <w:p w:rsidR="00154F6E" w:rsidRPr="00176ABE" w:rsidRDefault="00154F6E" w:rsidP="00126965">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JL</w:t>
            </w:r>
          </w:p>
        </w:tc>
        <w:tc>
          <w:tcPr>
            <w:tcW w:w="576" w:type="dxa"/>
            <w:shd w:val="solid" w:color="CCCCFF" w:fill="auto"/>
          </w:tcPr>
          <w:p w:rsidR="00154F6E" w:rsidRPr="00176ABE" w:rsidRDefault="00154F6E" w:rsidP="00126965">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DR</w:t>
            </w:r>
          </w:p>
        </w:tc>
        <w:tc>
          <w:tcPr>
            <w:tcW w:w="576" w:type="dxa"/>
            <w:shd w:val="solid" w:color="CCCCFF" w:fill="auto"/>
          </w:tcPr>
          <w:p w:rsidR="00154F6E" w:rsidRPr="00176ABE" w:rsidRDefault="00154F6E" w:rsidP="00126965">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FV</w:t>
            </w:r>
          </w:p>
        </w:tc>
        <w:tc>
          <w:tcPr>
            <w:tcW w:w="576" w:type="dxa"/>
            <w:shd w:val="solid" w:color="CCFFCC" w:fill="auto"/>
          </w:tcPr>
          <w:p w:rsidR="00154F6E" w:rsidRPr="00176ABE" w:rsidRDefault="00154F6E" w:rsidP="00126965">
            <w:pPr>
              <w:autoSpaceDE w:val="0"/>
              <w:autoSpaceDN w:val="0"/>
              <w:adjustRightInd w:val="0"/>
              <w:jc w:val="center"/>
              <w:rPr>
                <w:rFonts w:ascii="Calibri" w:eastAsia="Calibri" w:hAnsi="Calibri" w:cs="Calibri"/>
                <w:b/>
                <w:bCs/>
                <w:color w:val="000000"/>
                <w:sz w:val="18"/>
                <w:szCs w:val="18"/>
                <w:lang w:eastAsia="en-US"/>
              </w:rPr>
            </w:pPr>
            <w:r w:rsidRPr="00176ABE">
              <w:rPr>
                <w:rFonts w:ascii="Calibri" w:eastAsia="Calibri" w:hAnsi="Calibri" w:cs="Calibri"/>
                <w:b/>
                <w:bCs/>
                <w:color w:val="000000"/>
                <w:sz w:val="18"/>
                <w:szCs w:val="18"/>
                <w:lang w:eastAsia="en-US"/>
              </w:rPr>
              <w:t>JuA</w:t>
            </w:r>
          </w:p>
        </w:tc>
      </w:tr>
      <w:tr w:rsidR="00154F6E" w:rsidTr="00126965">
        <w:trPr>
          <w:trHeight w:val="300"/>
        </w:trPr>
        <w:tc>
          <w:tcPr>
            <w:tcW w:w="1904" w:type="dxa"/>
          </w:tcPr>
          <w:p w:rsidR="00154F6E" w:rsidRPr="00176ABE" w:rsidRDefault="00154F6E" w:rsidP="00126965">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Pour</w:t>
            </w: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w:t>
            </w: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CCFF"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c>
          <w:tcPr>
            <w:tcW w:w="576" w:type="dxa"/>
            <w:shd w:val="solid" w:color="CC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X</w:t>
            </w:r>
          </w:p>
        </w:tc>
      </w:tr>
      <w:tr w:rsidR="00154F6E" w:rsidTr="00126965">
        <w:trPr>
          <w:trHeight w:val="300"/>
        </w:trPr>
        <w:tc>
          <w:tcPr>
            <w:tcW w:w="1904" w:type="dxa"/>
          </w:tcPr>
          <w:p w:rsidR="00154F6E" w:rsidRPr="00176ABE" w:rsidRDefault="00154F6E" w:rsidP="00126965">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Contre</w:t>
            </w: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154F6E" w:rsidRPr="00044178" w:rsidRDefault="00154F6E" w:rsidP="00126965">
            <w:pPr>
              <w:autoSpaceDE w:val="0"/>
              <w:autoSpaceDN w:val="0"/>
              <w:adjustRightInd w:val="0"/>
              <w:jc w:val="center"/>
              <w:rPr>
                <w:rFonts w:ascii="Calibri" w:eastAsia="Calibri" w:hAnsi="Calibri" w:cs="Calibri"/>
                <w:bCs/>
                <w:color w:val="000000"/>
                <w:sz w:val="22"/>
                <w:szCs w:val="22"/>
                <w:lang w:eastAsia="en-US"/>
              </w:rPr>
            </w:pPr>
          </w:p>
        </w:tc>
      </w:tr>
      <w:tr w:rsidR="00154F6E" w:rsidTr="00126965">
        <w:trPr>
          <w:trHeight w:val="300"/>
        </w:trPr>
        <w:tc>
          <w:tcPr>
            <w:tcW w:w="1904" w:type="dxa"/>
          </w:tcPr>
          <w:p w:rsidR="00154F6E" w:rsidRPr="00176ABE" w:rsidRDefault="00154F6E" w:rsidP="00126965">
            <w:pPr>
              <w:autoSpaceDE w:val="0"/>
              <w:autoSpaceDN w:val="0"/>
              <w:adjustRightInd w:val="0"/>
              <w:jc w:val="right"/>
              <w:rPr>
                <w:rFonts w:ascii="Calibri" w:eastAsia="Calibri" w:hAnsi="Calibri" w:cs="Calibri"/>
                <w:color w:val="000000"/>
                <w:sz w:val="22"/>
                <w:szCs w:val="22"/>
                <w:lang w:eastAsia="en-US"/>
              </w:rPr>
            </w:pPr>
            <w:r w:rsidRPr="00176ABE">
              <w:rPr>
                <w:rFonts w:ascii="Calibri" w:eastAsia="Calibri" w:hAnsi="Calibri" w:cs="Calibri"/>
                <w:color w:val="000000"/>
                <w:sz w:val="22"/>
                <w:szCs w:val="22"/>
                <w:lang w:eastAsia="en-US"/>
              </w:rPr>
              <w:t>Abstention</w:t>
            </w: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bCs/>
                <w:color w:val="000000"/>
                <w:sz w:val="22"/>
                <w:szCs w:val="22"/>
                <w:lang w:eastAsia="en-US"/>
              </w:rPr>
            </w:pPr>
          </w:p>
        </w:tc>
        <w:tc>
          <w:tcPr>
            <w:tcW w:w="576" w:type="dxa"/>
            <w:shd w:val="solid" w:color="FF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CCFF"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c>
          <w:tcPr>
            <w:tcW w:w="576" w:type="dxa"/>
            <w:shd w:val="solid" w:color="CCFFCC" w:fill="auto"/>
          </w:tcPr>
          <w:p w:rsidR="00154F6E" w:rsidRPr="00044178" w:rsidRDefault="00154F6E" w:rsidP="00126965">
            <w:pPr>
              <w:autoSpaceDE w:val="0"/>
              <w:autoSpaceDN w:val="0"/>
              <w:adjustRightInd w:val="0"/>
              <w:jc w:val="center"/>
              <w:rPr>
                <w:rFonts w:ascii="Calibri" w:eastAsia="Calibri" w:hAnsi="Calibri" w:cs="Calibri"/>
                <w:color w:val="000000"/>
                <w:sz w:val="22"/>
                <w:szCs w:val="22"/>
                <w:lang w:eastAsia="en-US"/>
              </w:rPr>
            </w:pPr>
          </w:p>
        </w:tc>
      </w:tr>
    </w:tbl>
    <w:p w:rsidR="00154F6E" w:rsidRDefault="00154F6E" w:rsidP="00D74709">
      <w:pPr>
        <w:jc w:val="both"/>
      </w:pPr>
    </w:p>
    <w:p w:rsidR="00154F6E" w:rsidRPr="000F57C3" w:rsidRDefault="00154F6E" w:rsidP="00D74709">
      <w:pPr>
        <w:jc w:val="both"/>
      </w:pPr>
    </w:p>
    <w:p w:rsidR="00CD3986" w:rsidRDefault="00CD3986" w:rsidP="00D74709">
      <w:pPr>
        <w:jc w:val="both"/>
        <w:rPr>
          <w:b/>
          <w:color w:val="FF0000"/>
          <w:sz w:val="28"/>
        </w:rPr>
      </w:pPr>
      <w:r w:rsidRPr="00D26E08">
        <w:rPr>
          <w:b/>
          <w:color w:val="FF0000"/>
          <w:sz w:val="28"/>
        </w:rPr>
        <w:t>Questions diverses</w:t>
      </w:r>
      <w:r w:rsidR="00154F6E">
        <w:rPr>
          <w:b/>
          <w:color w:val="FF0000"/>
          <w:sz w:val="28"/>
        </w:rPr>
        <w:t xml:space="preserve"> (1h39’)</w:t>
      </w:r>
    </w:p>
    <w:p w:rsidR="00154F6E" w:rsidRDefault="00154F6E" w:rsidP="00154F6E">
      <w:pPr>
        <w:ind w:left="708"/>
        <w:jc w:val="both"/>
        <w:rPr>
          <w:color w:val="FF0000"/>
        </w:rPr>
      </w:pPr>
      <w:r w:rsidRPr="00154F6E">
        <w:rPr>
          <w:color w:val="FF0000"/>
        </w:rPr>
        <w:t>Mr le Maire lit une question de Mr AGUIN sur la date des aménagements prévus Rue Grande et Rue des Fontaines</w:t>
      </w:r>
      <w:r>
        <w:rPr>
          <w:color w:val="FF0000"/>
        </w:rPr>
        <w:t> ;</w:t>
      </w:r>
      <w:r w:rsidRPr="00154F6E">
        <w:rPr>
          <w:color w:val="FF0000"/>
        </w:rPr>
        <w:t xml:space="preserve"> </w:t>
      </w:r>
      <w:r>
        <w:rPr>
          <w:color w:val="FF0000"/>
        </w:rPr>
        <w:t>Mr Querrien informe qu’il a déposé des avis rue des Fontaines pour attaquer le stationnement surtout que des riverains peuvent ranger leurs véhicules dans leurs propriétés. Il en est de même rue des Ecoles avec le stationnement, Il est prévu avec les services du département de réaliser un stationnement en quinconce ce qui va diminuer le nombre de place.</w:t>
      </w:r>
    </w:p>
    <w:p w:rsidR="00403B1B" w:rsidRDefault="00154F6E" w:rsidP="00154F6E">
      <w:pPr>
        <w:ind w:left="708"/>
        <w:jc w:val="both"/>
        <w:rPr>
          <w:color w:val="FF0000"/>
        </w:rPr>
      </w:pPr>
      <w:r>
        <w:rPr>
          <w:color w:val="FF0000"/>
        </w:rPr>
        <w:t>Mr AGUIN indique qu’actuellement ce ne sont pas des places de stationnement enfin rien de matérialisé.</w:t>
      </w:r>
      <w:r w:rsidR="00403B1B">
        <w:rPr>
          <w:color w:val="FF0000"/>
        </w:rPr>
        <w:t xml:space="preserve"> Ils prennent des places non autorisées.</w:t>
      </w:r>
    </w:p>
    <w:p w:rsidR="000F57C3" w:rsidRDefault="00403B1B" w:rsidP="00154F6E">
      <w:pPr>
        <w:ind w:left="708"/>
        <w:jc w:val="both"/>
        <w:rPr>
          <w:color w:val="FF0000"/>
        </w:rPr>
      </w:pPr>
      <w:r>
        <w:rPr>
          <w:color w:val="FF0000"/>
        </w:rPr>
        <w:lastRenderedPageBreak/>
        <w:t>Mr le Maire informe que l’on va pouvoir signer une convention avec la mairie de Melun pour que la police municipale de Melun intervienne à Voisenon quand on leur demandera ; mais on n’a pas encore le cout de cette prestation.</w:t>
      </w:r>
      <w:r w:rsidR="00154F6E">
        <w:rPr>
          <w:color w:val="FF0000"/>
        </w:rPr>
        <w:t xml:space="preserve"> </w:t>
      </w:r>
      <w:r>
        <w:rPr>
          <w:color w:val="FF0000"/>
        </w:rPr>
        <w:t xml:space="preserve"> Pour des contrôles de stationnements vitesses et camions.</w:t>
      </w:r>
    </w:p>
    <w:p w:rsidR="00403B1B" w:rsidRDefault="00403B1B" w:rsidP="00154F6E">
      <w:pPr>
        <w:ind w:left="708"/>
        <w:jc w:val="both"/>
        <w:rPr>
          <w:color w:val="FF0000"/>
        </w:rPr>
      </w:pPr>
      <w:r>
        <w:rPr>
          <w:color w:val="FF0000"/>
        </w:rPr>
        <w:t>Mr AGUIN demande pourquoi on commence par la rue des Fontaine et pas rue Grande</w:t>
      </w:r>
    </w:p>
    <w:p w:rsidR="00403B1B" w:rsidRDefault="00403B1B" w:rsidP="00154F6E">
      <w:pPr>
        <w:ind w:left="708"/>
        <w:jc w:val="both"/>
        <w:rPr>
          <w:color w:val="FF0000"/>
        </w:rPr>
      </w:pPr>
      <w:r>
        <w:rPr>
          <w:color w:val="FF0000"/>
        </w:rPr>
        <w:t>Mr QUERRIEN 1</w:t>
      </w:r>
      <w:r w:rsidRPr="00403B1B">
        <w:rPr>
          <w:color w:val="FF0000"/>
          <w:vertAlign w:val="superscript"/>
        </w:rPr>
        <w:t>er</w:t>
      </w:r>
      <w:r>
        <w:rPr>
          <w:color w:val="FF0000"/>
        </w:rPr>
        <w:t xml:space="preserve"> adjoint habite rue grande donc il a été choisi de commencer par la rue des fontaines.</w:t>
      </w:r>
    </w:p>
    <w:p w:rsidR="00403B1B" w:rsidRDefault="00403B1B" w:rsidP="00154F6E">
      <w:pPr>
        <w:ind w:left="708"/>
        <w:jc w:val="both"/>
        <w:rPr>
          <w:color w:val="FF0000"/>
        </w:rPr>
      </w:pPr>
      <w:r>
        <w:rPr>
          <w:color w:val="FF0000"/>
        </w:rPr>
        <w:t>Mr VALLEE 2eme adjoint habite rue des Fontaines et il y a nombre de véhicules de Nazareth qui circulent et les trottoirs sont très étroits.</w:t>
      </w:r>
    </w:p>
    <w:p w:rsidR="00403B1B" w:rsidRDefault="00403B1B" w:rsidP="00154F6E">
      <w:pPr>
        <w:ind w:left="708"/>
        <w:jc w:val="both"/>
        <w:rPr>
          <w:color w:val="FF0000"/>
        </w:rPr>
      </w:pPr>
      <w:r>
        <w:rPr>
          <w:color w:val="FF0000"/>
        </w:rPr>
        <w:t>Mr QUERRIEN informe que c’est un essai.</w:t>
      </w:r>
    </w:p>
    <w:p w:rsidR="00403B1B" w:rsidRDefault="00403B1B" w:rsidP="00154F6E">
      <w:pPr>
        <w:ind w:left="708"/>
        <w:jc w:val="both"/>
        <w:rPr>
          <w:color w:val="FF0000"/>
        </w:rPr>
      </w:pPr>
      <w:r>
        <w:rPr>
          <w:color w:val="FF0000"/>
        </w:rPr>
        <w:t>Mr AGUIN indique qu’il y a un arrêté municipal en cours.</w:t>
      </w:r>
    </w:p>
    <w:p w:rsidR="00403B1B" w:rsidRPr="00154F6E" w:rsidRDefault="00403B1B" w:rsidP="00154F6E">
      <w:pPr>
        <w:ind w:left="708"/>
        <w:jc w:val="both"/>
        <w:rPr>
          <w:color w:val="FF0000"/>
        </w:rPr>
      </w:pPr>
      <w:r>
        <w:rPr>
          <w:color w:val="FF0000"/>
        </w:rPr>
        <w:t xml:space="preserve">Débat inaudible.  </w:t>
      </w:r>
    </w:p>
    <w:p w:rsidR="00D74709" w:rsidRPr="00D26E08" w:rsidRDefault="00D74709" w:rsidP="00154F6E">
      <w:pPr>
        <w:ind w:left="708"/>
        <w:jc w:val="both"/>
        <w:rPr>
          <w:b/>
          <w:color w:val="FF0000"/>
          <w:sz w:val="28"/>
        </w:rPr>
      </w:pPr>
    </w:p>
    <w:p w:rsidR="00E8089E" w:rsidRDefault="00403B1B" w:rsidP="00570D15">
      <w:pPr>
        <w:pStyle w:val="Paragraphedeliste"/>
        <w:rPr>
          <w:color w:val="FF0000"/>
        </w:rPr>
      </w:pPr>
      <w:r>
        <w:rPr>
          <w:color w:val="FF0000"/>
        </w:rPr>
        <w:t>Mr LELOUP informe de la réunion sur le CAA et la possibilité d’</w:t>
      </w:r>
      <w:r w:rsidR="00E8089E">
        <w:rPr>
          <w:color w:val="FF0000"/>
        </w:rPr>
        <w:t>augmenter</w:t>
      </w:r>
      <w:r>
        <w:rPr>
          <w:color w:val="FF0000"/>
        </w:rPr>
        <w:t xml:space="preserve"> les </w:t>
      </w:r>
      <w:r w:rsidR="00E8089E">
        <w:rPr>
          <w:color w:val="FF0000"/>
        </w:rPr>
        <w:t>effectifs jusqu’à 50</w:t>
      </w:r>
    </w:p>
    <w:p w:rsidR="00E8089E" w:rsidRDefault="00E8089E" w:rsidP="00570D15">
      <w:pPr>
        <w:pStyle w:val="Paragraphedeliste"/>
        <w:rPr>
          <w:color w:val="FF0000"/>
        </w:rPr>
      </w:pPr>
      <w:r>
        <w:rPr>
          <w:color w:val="FF0000"/>
        </w:rPr>
        <w:t>Et le fait que la garderie du soir et du matin soit gérée dans le cadre du périscolaire et du CAA limite les effectifs et oblige la mise en application des quotas d’effectif en fonction des âges et des encadrants il est possible de modifier mais on perdra la subvention de la CAF.</w:t>
      </w:r>
    </w:p>
    <w:p w:rsidR="00E8089E" w:rsidRDefault="00E8089E" w:rsidP="00570D15">
      <w:pPr>
        <w:pStyle w:val="Paragraphedeliste"/>
        <w:rPr>
          <w:color w:val="FF0000"/>
        </w:rPr>
      </w:pPr>
      <w:r>
        <w:rPr>
          <w:color w:val="FF0000"/>
        </w:rPr>
        <w:t>Mme MACADOUX informe de la perte de la CAF soit env. 30 000 € si l’on abandonne la gestion actuelle.</w:t>
      </w:r>
    </w:p>
    <w:p w:rsidR="00E8089E" w:rsidRDefault="00E8089E" w:rsidP="00570D15">
      <w:pPr>
        <w:pStyle w:val="Paragraphedeliste"/>
        <w:rPr>
          <w:color w:val="FF0000"/>
        </w:rPr>
      </w:pPr>
      <w:r>
        <w:rPr>
          <w:color w:val="FF0000"/>
        </w:rPr>
        <w:t>Mr AUPY demande de faire une étude avant toute décision.</w:t>
      </w:r>
    </w:p>
    <w:p w:rsidR="00050491" w:rsidRDefault="00050491" w:rsidP="00570D15">
      <w:pPr>
        <w:pStyle w:val="Paragraphedeliste"/>
        <w:rPr>
          <w:color w:val="FF0000"/>
        </w:rPr>
      </w:pPr>
      <w:r>
        <w:rPr>
          <w:color w:val="FF0000"/>
        </w:rPr>
        <w:t>Mr LELOUP demande un équilibre financier pour le périscolaire</w:t>
      </w:r>
    </w:p>
    <w:p w:rsidR="00E8089E" w:rsidRDefault="00E8089E" w:rsidP="00570D15">
      <w:pPr>
        <w:pStyle w:val="Paragraphedeliste"/>
        <w:rPr>
          <w:color w:val="FF0000"/>
        </w:rPr>
      </w:pPr>
      <w:r>
        <w:rPr>
          <w:color w:val="FF0000"/>
        </w:rPr>
        <w:t xml:space="preserve">Mme MACADOUX informe que c’est un choix et regrette les </w:t>
      </w:r>
      <w:r w:rsidR="00050491">
        <w:rPr>
          <w:color w:val="FF0000"/>
        </w:rPr>
        <w:t>débats</w:t>
      </w:r>
      <w:r>
        <w:rPr>
          <w:color w:val="FF0000"/>
        </w:rPr>
        <w:t xml:space="preserve"> du dernier conseil syndical </w:t>
      </w:r>
      <w:r w:rsidR="00050491">
        <w:rPr>
          <w:color w:val="FF0000"/>
        </w:rPr>
        <w:t>ou le Vice-président à la suite des demandes des Parent d’élèves ou l</w:t>
      </w:r>
      <w:r w:rsidR="00050491">
        <w:rPr>
          <w:color w:val="FF0000"/>
        </w:rPr>
        <w:t>es enfants n’auront pas de quoi faire des activités,</w:t>
      </w:r>
      <w:r w:rsidR="00050491">
        <w:rPr>
          <w:color w:val="FF0000"/>
        </w:rPr>
        <w:t xml:space="preserve"> on s’en fout se sont les élus qui décident après c’est un choix. Je regrette aussi que l’on ait justifié des dépenses en descendant la secrétaire de Mairie</w:t>
      </w:r>
      <w:r w:rsidR="00145B08">
        <w:rPr>
          <w:color w:val="FF0000"/>
        </w:rPr>
        <w:t xml:space="preserve">, c’est inadmissible, il a été dit que l’ancienne secrétaire touchait moins car ne gérait pas ni la cantine ni le CAA il est à rappeler que cette secrétaire nous a aidé dans les appels d’offre pour   créer le CAA le marché de la restauration le transfert avec la FOCEL à la suite de la liquidation le recrutement et le suivit de RH. </w:t>
      </w:r>
    </w:p>
    <w:p w:rsidR="00E8089E" w:rsidRDefault="00E8089E" w:rsidP="00570D15">
      <w:pPr>
        <w:pStyle w:val="Paragraphedeliste"/>
        <w:rPr>
          <w:color w:val="FF0000"/>
        </w:rPr>
      </w:pPr>
      <w:r>
        <w:rPr>
          <w:color w:val="FF0000"/>
        </w:rPr>
        <w:t xml:space="preserve"> </w:t>
      </w:r>
    </w:p>
    <w:p w:rsidR="00570D15" w:rsidRDefault="00403B1B" w:rsidP="00570D15">
      <w:pPr>
        <w:pStyle w:val="Paragraphedeliste"/>
        <w:rPr>
          <w:color w:val="FF0000"/>
        </w:rPr>
      </w:pPr>
      <w:r>
        <w:rPr>
          <w:color w:val="FF0000"/>
        </w:rPr>
        <w:t xml:space="preserve"> </w:t>
      </w:r>
      <w:r w:rsidR="00145B08">
        <w:rPr>
          <w:color w:val="FF0000"/>
        </w:rPr>
        <w:t xml:space="preserve">Mr LELOUP </w:t>
      </w:r>
      <w:r w:rsidR="00011FD9">
        <w:rPr>
          <w:color w:val="FF0000"/>
        </w:rPr>
        <w:t>demande q</w:t>
      </w:r>
      <w:r w:rsidR="00570D15" w:rsidRPr="00D26E08">
        <w:rPr>
          <w:color w:val="FF0000"/>
        </w:rPr>
        <w:t>ui a choisi le modèle de panneaux de localisation dans la commune (Parking, Maison des associations, école …) sans se soucier de la charte graphiq</w:t>
      </w:r>
      <w:r w:rsidR="00145B08">
        <w:rPr>
          <w:color w:val="FF0000"/>
        </w:rPr>
        <w:t>ue de la signalétique municipal c’est une faute de mauvais gout.  Mr QUERRIEN informe que c’est avant tout un problème financier.</w:t>
      </w:r>
    </w:p>
    <w:p w:rsidR="00145B08" w:rsidRDefault="00145B08" w:rsidP="00570D15">
      <w:pPr>
        <w:pStyle w:val="Paragraphedeliste"/>
        <w:rPr>
          <w:color w:val="FF0000"/>
        </w:rPr>
      </w:pPr>
      <w:r>
        <w:rPr>
          <w:color w:val="FF0000"/>
        </w:rPr>
        <w:t>Mr RICARD reproche le panneau bleu sur la façade en pierre de la mairie ainsi que celui qui fait double emploi rue des longs Réages.</w:t>
      </w:r>
    </w:p>
    <w:p w:rsidR="00145B08" w:rsidRDefault="00145B08" w:rsidP="00570D15">
      <w:pPr>
        <w:pStyle w:val="Paragraphedeliste"/>
        <w:rPr>
          <w:color w:val="FF0000"/>
        </w:rPr>
      </w:pPr>
      <w:r>
        <w:rPr>
          <w:color w:val="FF0000"/>
        </w:rPr>
        <w:t>Mme GONZALEZ trouve que ça fait panneau Autoroute A5</w:t>
      </w:r>
    </w:p>
    <w:p w:rsidR="00011FD9" w:rsidRDefault="00011FD9" w:rsidP="00570D15">
      <w:pPr>
        <w:pStyle w:val="Paragraphedeliste"/>
        <w:rPr>
          <w:color w:val="FF0000"/>
        </w:rPr>
      </w:pPr>
    </w:p>
    <w:p w:rsidR="00145B08" w:rsidRDefault="00145B08" w:rsidP="00570D15">
      <w:pPr>
        <w:pStyle w:val="Paragraphedeliste"/>
        <w:rPr>
          <w:color w:val="FF0000"/>
        </w:rPr>
      </w:pPr>
      <w:r>
        <w:rPr>
          <w:color w:val="FF0000"/>
        </w:rPr>
        <w:t xml:space="preserve">Mr LELOUP demande qui a élaboré le questionnaire sur la circulation et </w:t>
      </w:r>
      <w:r w:rsidR="00011FD9">
        <w:rPr>
          <w:color w:val="FF0000"/>
        </w:rPr>
        <w:t xml:space="preserve">pourquoi la signature est du conseil municipal l’opposition n’ayant pas participer à sa préparation. </w:t>
      </w:r>
    </w:p>
    <w:p w:rsidR="00011FD9" w:rsidRDefault="00011FD9" w:rsidP="00570D15">
      <w:pPr>
        <w:pStyle w:val="Paragraphedeliste"/>
        <w:rPr>
          <w:color w:val="FF0000"/>
        </w:rPr>
      </w:pPr>
      <w:r>
        <w:rPr>
          <w:color w:val="FF0000"/>
        </w:rPr>
        <w:t xml:space="preserve">Pas de réponse de notre Maire à cette interrogation. </w:t>
      </w:r>
    </w:p>
    <w:p w:rsidR="00011FD9" w:rsidRDefault="00011FD9" w:rsidP="00570D15">
      <w:pPr>
        <w:pStyle w:val="Paragraphedeliste"/>
        <w:rPr>
          <w:color w:val="FF0000"/>
        </w:rPr>
      </w:pPr>
      <w:r>
        <w:rPr>
          <w:color w:val="FF0000"/>
        </w:rPr>
        <w:t>Mme GONZALEZ confirme qu’elle n’a pas été ni informée ni conviée ainsi que Mr CESARINI.</w:t>
      </w:r>
    </w:p>
    <w:p w:rsidR="00011FD9" w:rsidRDefault="00011FD9" w:rsidP="00570D15">
      <w:pPr>
        <w:pStyle w:val="Paragraphedeliste"/>
        <w:rPr>
          <w:color w:val="FF0000"/>
        </w:rPr>
      </w:pPr>
      <w:r>
        <w:rPr>
          <w:color w:val="FF0000"/>
        </w:rPr>
        <w:t>Mr LELOUP demande à ce que le collectif et l’opposition participent au dépouillement ainsi que les associations et ne désire pas que ce dépouillement se fasse en catimini dans un coin de bureau qui pourrait porter préjudice à la validité de l’ensemble de l’étude et de ses résultats ainsi que la localisation des demandes.</w:t>
      </w:r>
    </w:p>
    <w:p w:rsidR="008D3600" w:rsidRDefault="00011FD9" w:rsidP="00570D15">
      <w:pPr>
        <w:pStyle w:val="Paragraphedeliste"/>
        <w:rPr>
          <w:color w:val="FF0000"/>
        </w:rPr>
      </w:pPr>
      <w:r>
        <w:rPr>
          <w:color w:val="FF0000"/>
        </w:rPr>
        <w:t>Mr le Maire répond pour le moment aucune décision n’a été prise</w:t>
      </w:r>
      <w:r w:rsidR="008D3600">
        <w:rPr>
          <w:color w:val="FF0000"/>
        </w:rPr>
        <w:t>.</w:t>
      </w:r>
    </w:p>
    <w:p w:rsidR="008D3600" w:rsidRDefault="008D3600" w:rsidP="00570D15">
      <w:pPr>
        <w:pStyle w:val="Paragraphedeliste"/>
        <w:rPr>
          <w:color w:val="FF0000"/>
        </w:rPr>
      </w:pPr>
      <w:r>
        <w:rPr>
          <w:color w:val="FF0000"/>
        </w:rPr>
        <w:t>Mr LELOUP réitère sa demande sur l’auteur du document ?</w:t>
      </w:r>
    </w:p>
    <w:p w:rsidR="008D3600" w:rsidRDefault="008D3600" w:rsidP="00570D15">
      <w:pPr>
        <w:pStyle w:val="Paragraphedeliste"/>
        <w:rPr>
          <w:color w:val="FF0000"/>
        </w:rPr>
      </w:pPr>
      <w:r>
        <w:rPr>
          <w:color w:val="FF0000"/>
        </w:rPr>
        <w:t>Mr le Maire confirme qu’il faisait partie des membres de rédaction.</w:t>
      </w:r>
    </w:p>
    <w:p w:rsidR="008D3600" w:rsidRDefault="008D3600" w:rsidP="00570D15">
      <w:pPr>
        <w:pStyle w:val="Paragraphedeliste"/>
        <w:rPr>
          <w:color w:val="FF0000"/>
        </w:rPr>
      </w:pPr>
      <w:r>
        <w:rPr>
          <w:color w:val="FF0000"/>
        </w:rPr>
        <w:t>Mme GONZALEZ pose la question qui a établi des questions au nom du conseil municipal,</w:t>
      </w:r>
    </w:p>
    <w:p w:rsidR="008D3600" w:rsidRDefault="008D3600" w:rsidP="00570D15">
      <w:pPr>
        <w:pStyle w:val="Paragraphedeliste"/>
        <w:rPr>
          <w:color w:val="FF0000"/>
        </w:rPr>
      </w:pPr>
      <w:r>
        <w:rPr>
          <w:color w:val="FF0000"/>
        </w:rPr>
        <w:t>Pas de réponse !</w:t>
      </w:r>
    </w:p>
    <w:p w:rsidR="008D3600" w:rsidRDefault="008D3600" w:rsidP="00570D15">
      <w:pPr>
        <w:pStyle w:val="Paragraphedeliste"/>
        <w:rPr>
          <w:color w:val="FF0000"/>
        </w:rPr>
      </w:pPr>
    </w:p>
    <w:p w:rsidR="008D3600" w:rsidRDefault="008D3600" w:rsidP="00570D15">
      <w:pPr>
        <w:pStyle w:val="Paragraphedeliste"/>
        <w:rPr>
          <w:color w:val="FF0000"/>
        </w:rPr>
      </w:pPr>
      <w:r>
        <w:rPr>
          <w:color w:val="FF0000"/>
        </w:rPr>
        <w:t>Mr AGUIN demande ou en est-on des panneaux d’informations lumineux chiffrage planning ?</w:t>
      </w:r>
    </w:p>
    <w:p w:rsidR="008D3600" w:rsidRDefault="008D3600" w:rsidP="00570D15">
      <w:pPr>
        <w:pStyle w:val="Paragraphedeliste"/>
        <w:rPr>
          <w:color w:val="FF0000"/>
        </w:rPr>
      </w:pPr>
      <w:r>
        <w:rPr>
          <w:color w:val="FF0000"/>
        </w:rPr>
        <w:t>Mme MACADOUX pas prévu au budget 2017 à voir sur 2018.</w:t>
      </w:r>
    </w:p>
    <w:p w:rsidR="008D3600" w:rsidRDefault="008D3600" w:rsidP="00570D15">
      <w:pPr>
        <w:pStyle w:val="Paragraphedeliste"/>
        <w:rPr>
          <w:color w:val="FF0000"/>
        </w:rPr>
      </w:pPr>
      <w:r>
        <w:rPr>
          <w:color w:val="FF0000"/>
        </w:rPr>
        <w:t>Mr AGUIN confirme qu’il suit les questions qu’il pose.</w:t>
      </w:r>
    </w:p>
    <w:p w:rsidR="008D3600" w:rsidRDefault="008D3600" w:rsidP="00570D15">
      <w:pPr>
        <w:pStyle w:val="Paragraphedeliste"/>
        <w:rPr>
          <w:color w:val="FF0000"/>
        </w:rPr>
      </w:pPr>
    </w:p>
    <w:p w:rsidR="00196A70" w:rsidRDefault="008D3600" w:rsidP="00570D15">
      <w:pPr>
        <w:pStyle w:val="Paragraphedeliste"/>
        <w:rPr>
          <w:color w:val="FF0000"/>
        </w:rPr>
      </w:pPr>
      <w:r>
        <w:rPr>
          <w:color w:val="FF0000"/>
        </w:rPr>
        <w:lastRenderedPageBreak/>
        <w:t xml:space="preserve">Mr RICARD intervient que l’entretien du RU et la prise en charge par la CAMVS confirme que les charges d’entretien </w:t>
      </w:r>
      <w:r w:rsidR="00196A70">
        <w:rPr>
          <w:color w:val="FF0000"/>
        </w:rPr>
        <w:t>reviendront moitié</w:t>
      </w:r>
      <w:r>
        <w:rPr>
          <w:color w:val="FF0000"/>
        </w:rPr>
        <w:t xml:space="preserve"> aux riverains moitié à la commune</w:t>
      </w:r>
      <w:r w:rsidR="00196A70">
        <w:rPr>
          <w:color w:val="FF0000"/>
        </w:rPr>
        <w:t xml:space="preserve"> regrette que les berges de la commune ne sont pas entretenues </w:t>
      </w:r>
    </w:p>
    <w:p w:rsidR="008D3600" w:rsidRDefault="00196A70" w:rsidP="00570D15">
      <w:pPr>
        <w:pStyle w:val="Paragraphedeliste"/>
        <w:rPr>
          <w:color w:val="FF0000"/>
        </w:rPr>
      </w:pPr>
      <w:r>
        <w:rPr>
          <w:color w:val="FF0000"/>
        </w:rPr>
        <w:t>Mr le MAIRE répond : en 2018 c’est la CAMVS qui aura en charge l’entretien des berges du Ru</w:t>
      </w:r>
    </w:p>
    <w:p w:rsidR="00196A70" w:rsidRDefault="00196A70" w:rsidP="00570D15">
      <w:pPr>
        <w:pStyle w:val="Paragraphedeliste"/>
        <w:rPr>
          <w:color w:val="FF0000"/>
        </w:rPr>
      </w:pPr>
    </w:p>
    <w:p w:rsidR="00196A70" w:rsidRDefault="00196A70" w:rsidP="00570D15">
      <w:pPr>
        <w:pStyle w:val="Paragraphedeliste"/>
        <w:rPr>
          <w:color w:val="FF0000"/>
        </w:rPr>
      </w:pPr>
      <w:r>
        <w:rPr>
          <w:color w:val="FF0000"/>
        </w:rPr>
        <w:t>Mr RICARD demande pourquoi les conseillers municipaux n’ont pas eu communication du courrier de Mr BOBIN.</w:t>
      </w:r>
    </w:p>
    <w:p w:rsidR="00196A70" w:rsidRDefault="00196A70" w:rsidP="00570D15">
      <w:pPr>
        <w:pStyle w:val="Paragraphedeliste"/>
        <w:rPr>
          <w:color w:val="FF0000"/>
        </w:rPr>
      </w:pPr>
      <w:r>
        <w:rPr>
          <w:color w:val="FF0000"/>
        </w:rPr>
        <w:t>Mr le Maire répond compte tenu de la teneur du courrier je préfère ne pas en parler, et s’il veut il peut adresser aux conseillers sa lettre.</w:t>
      </w:r>
    </w:p>
    <w:p w:rsidR="00196A70" w:rsidRDefault="00196A70" w:rsidP="00570D15">
      <w:pPr>
        <w:pStyle w:val="Paragraphedeliste"/>
        <w:rPr>
          <w:color w:val="FF0000"/>
        </w:rPr>
      </w:pPr>
    </w:p>
    <w:p w:rsidR="00196A70" w:rsidRDefault="00196A70" w:rsidP="00570D15">
      <w:pPr>
        <w:pStyle w:val="Paragraphedeliste"/>
        <w:rPr>
          <w:color w:val="FF0000"/>
        </w:rPr>
      </w:pPr>
      <w:r>
        <w:rPr>
          <w:color w:val="FF0000"/>
        </w:rPr>
        <w:t>Mr LELOUP informe qu’il a été destinataire d’un courrier de Mr KRAUS sur ses projets de circulations et contournement et voulait savoir s’il est le seul destinataire et s’il y a eu une réponse d’adressée.</w:t>
      </w:r>
    </w:p>
    <w:p w:rsidR="008D0E20" w:rsidRDefault="008D0E20" w:rsidP="00570D15">
      <w:pPr>
        <w:pStyle w:val="Paragraphedeliste"/>
        <w:rPr>
          <w:color w:val="FF0000"/>
        </w:rPr>
      </w:pPr>
      <w:r>
        <w:rPr>
          <w:color w:val="FF0000"/>
        </w:rPr>
        <w:t>Mr le MAIRE informe qu’il en a reçu 5 de 4 pages.</w:t>
      </w:r>
    </w:p>
    <w:p w:rsidR="008D0E20" w:rsidRDefault="008D0E20" w:rsidP="00570D15">
      <w:pPr>
        <w:pStyle w:val="Paragraphedeliste"/>
        <w:rPr>
          <w:color w:val="FF0000"/>
        </w:rPr>
      </w:pPr>
      <w:r>
        <w:rPr>
          <w:color w:val="FF0000"/>
        </w:rPr>
        <w:t>Mr LELOUP regrette mais certains de ses projets sont sur des territoires ne dépendant pas de la commune de Voisenon.</w:t>
      </w:r>
    </w:p>
    <w:p w:rsidR="008D3600" w:rsidRDefault="008D3600" w:rsidP="00570D15">
      <w:pPr>
        <w:pStyle w:val="Paragraphedeliste"/>
        <w:rPr>
          <w:color w:val="FF0000"/>
        </w:rPr>
      </w:pPr>
    </w:p>
    <w:p w:rsidR="004857F7" w:rsidRDefault="00011FD9" w:rsidP="008D0E20">
      <w:pPr>
        <w:pStyle w:val="Paragraphedeliste"/>
        <w:rPr>
          <w:color w:val="FF0000"/>
        </w:rPr>
      </w:pPr>
      <w:r>
        <w:rPr>
          <w:color w:val="FF0000"/>
        </w:rPr>
        <w:t xml:space="preserve"> </w:t>
      </w:r>
      <w:r w:rsidR="008D0E20">
        <w:rPr>
          <w:color w:val="FF0000"/>
        </w:rPr>
        <w:t xml:space="preserve">Mr CESARINI informe qu’il y a eu dernièrement une commission de travaux </w:t>
      </w:r>
      <w:r>
        <w:rPr>
          <w:color w:val="FF0000"/>
        </w:rPr>
        <w:t xml:space="preserve">  </w:t>
      </w:r>
      <w:r w:rsidR="008D0E20">
        <w:rPr>
          <w:color w:val="FF0000"/>
        </w:rPr>
        <w:t>et qu’il avait été surpris de découvrir une fouille derrière le Mille club dont il n’était pas au courant et regrette que le choix de l’emplacement n’a pas fait l’objet d’une réunion, qui</w:t>
      </w:r>
      <w:r w:rsidR="00570D15" w:rsidRPr="008D0E20">
        <w:rPr>
          <w:color w:val="FF0000"/>
        </w:rPr>
        <w:t xml:space="preserve"> prend la responsabilité avec la </w:t>
      </w:r>
      <w:r w:rsidR="008D3600" w:rsidRPr="008D0E20">
        <w:rPr>
          <w:color w:val="FF0000"/>
        </w:rPr>
        <w:t>co activité</w:t>
      </w:r>
      <w:r w:rsidR="00570D15" w:rsidRPr="008D0E20">
        <w:rPr>
          <w:color w:val="FF0000"/>
        </w:rPr>
        <w:t xml:space="preserve"> entre les enfants et les ados </w:t>
      </w:r>
      <w:r w:rsidR="004857F7" w:rsidRPr="008D0E20">
        <w:rPr>
          <w:color w:val="FF0000"/>
        </w:rPr>
        <w:t>peut-on</w:t>
      </w:r>
      <w:r w:rsidR="00570D15" w:rsidRPr="008D0E20">
        <w:rPr>
          <w:color w:val="FF0000"/>
        </w:rPr>
        <w:t xml:space="preserve"> avoir plus d’information sur la réalisation les matériaux utilisés qui fait le montage des jeux quel bureau de contrôle.</w:t>
      </w:r>
      <w:r w:rsidR="008D0E20" w:rsidRPr="008D0E20">
        <w:rPr>
          <w:color w:val="FF0000"/>
        </w:rPr>
        <w:t xml:space="preserve"> Il demande une réunion maximum </w:t>
      </w:r>
      <w:r w:rsidR="008D0E20">
        <w:rPr>
          <w:color w:val="FF0000"/>
        </w:rPr>
        <w:t xml:space="preserve">tous les 3 mois pour avoir l’information en amont et pas sur le fait accompli. Il regrette l’implantation </w:t>
      </w:r>
      <w:r w:rsidR="002320D9">
        <w:rPr>
          <w:color w:val="FF0000"/>
        </w:rPr>
        <w:t>choisit Mr</w:t>
      </w:r>
      <w:r w:rsidR="008D0E20">
        <w:rPr>
          <w:color w:val="FF0000"/>
        </w:rPr>
        <w:t xml:space="preserve"> QUERRIEN informe qu’un plan a été établi et l’implantation a été vue avec les concepteur</w:t>
      </w:r>
      <w:r w:rsidR="002320D9">
        <w:rPr>
          <w:color w:val="FF0000"/>
        </w:rPr>
        <w:t>s</w:t>
      </w:r>
      <w:r w:rsidR="008D0E20">
        <w:rPr>
          <w:color w:val="FF0000"/>
        </w:rPr>
        <w:t xml:space="preserve"> des jeux.</w:t>
      </w:r>
    </w:p>
    <w:p w:rsidR="001A0930" w:rsidRDefault="001A0930" w:rsidP="008D0E20">
      <w:pPr>
        <w:pStyle w:val="Paragraphedeliste"/>
        <w:rPr>
          <w:color w:val="FF0000"/>
        </w:rPr>
      </w:pPr>
    </w:p>
    <w:p w:rsidR="001A0930" w:rsidRPr="001A0930" w:rsidRDefault="001A0930" w:rsidP="001A0930">
      <w:pPr>
        <w:pStyle w:val="Paragraphedeliste"/>
        <w:rPr>
          <w:color w:val="FF0000"/>
        </w:rPr>
      </w:pPr>
      <w:r>
        <w:rPr>
          <w:color w:val="FF0000"/>
        </w:rPr>
        <w:t xml:space="preserve">Mr LELOUP félicite Jackie pour son compte rendu de commission des travaux et regrette que les autres commissions ne se réunissent pas. Et </w:t>
      </w:r>
      <w:r w:rsidR="002320D9" w:rsidRPr="001A0930">
        <w:rPr>
          <w:color w:val="FF0000"/>
        </w:rPr>
        <w:t xml:space="preserve">demande à quand la réunion sur le </w:t>
      </w:r>
      <w:r w:rsidRPr="001A0930">
        <w:rPr>
          <w:color w:val="FF0000"/>
        </w:rPr>
        <w:t>PLU alors que la réunion publique aurait dû avoir lieu avant la fin de cette année.</w:t>
      </w:r>
    </w:p>
    <w:p w:rsidR="002320D9" w:rsidRPr="008D0E20" w:rsidRDefault="001A0930" w:rsidP="008D0E20">
      <w:pPr>
        <w:pStyle w:val="Paragraphedeliste"/>
        <w:rPr>
          <w:color w:val="FF0000"/>
        </w:rPr>
      </w:pPr>
      <w:r>
        <w:rPr>
          <w:color w:val="FF0000"/>
        </w:rPr>
        <w:t xml:space="preserve">Mme BOUFFECHOUX informe que l’on est en attente du retour du cabinet et que on les a relancés </w:t>
      </w:r>
    </w:p>
    <w:p w:rsidR="00CE5DC6" w:rsidRDefault="001A0930" w:rsidP="00301548">
      <w:pPr>
        <w:pStyle w:val="Paragraphedeliste"/>
        <w:rPr>
          <w:color w:val="FF0000"/>
        </w:rPr>
      </w:pPr>
      <w:r w:rsidRPr="001A0930">
        <w:rPr>
          <w:color w:val="FF0000"/>
        </w:rPr>
        <w:t xml:space="preserve">Mr le Maire intervient </w:t>
      </w:r>
      <w:r>
        <w:rPr>
          <w:color w:val="FF0000"/>
        </w:rPr>
        <w:t>et annonce que fin janvier on devrait avoir des informations.</w:t>
      </w:r>
    </w:p>
    <w:p w:rsidR="005171CA" w:rsidRDefault="001A0930" w:rsidP="001A0930">
      <w:pPr>
        <w:pStyle w:val="Paragraphedeliste"/>
        <w:rPr>
          <w:color w:val="FF0000"/>
        </w:rPr>
      </w:pPr>
      <w:r>
        <w:rPr>
          <w:color w:val="FF0000"/>
        </w:rPr>
        <w:t xml:space="preserve">Mr LELOUP demande quand elle se réunira qu’il a demandé le grand livre et les comptes de la commune mais que Cathy n’a pas le temps et qu’elle a beaucoup de dossiers à préparer. Il n’y a pas eu de commission d’appel </w:t>
      </w:r>
      <w:r w:rsidR="005171CA">
        <w:rPr>
          <w:color w:val="FF0000"/>
        </w:rPr>
        <w:t>d’offre hormis celle du PLU et la réunion peu se réunir pour des travaux en dessous des seuils.</w:t>
      </w:r>
    </w:p>
    <w:p w:rsidR="005171CA" w:rsidRDefault="005171CA" w:rsidP="001A0930">
      <w:pPr>
        <w:pStyle w:val="Paragraphedeliste"/>
        <w:rPr>
          <w:color w:val="FF0000"/>
        </w:rPr>
      </w:pPr>
      <w:r>
        <w:rPr>
          <w:color w:val="FF0000"/>
        </w:rPr>
        <w:t>Mr CESARINI demande de regrouper les commissions des travaux et d’appel d’offre.</w:t>
      </w:r>
    </w:p>
    <w:p w:rsidR="005171CA" w:rsidRDefault="005171CA" w:rsidP="001A0930">
      <w:pPr>
        <w:pStyle w:val="Paragraphedeliste"/>
        <w:rPr>
          <w:color w:val="FF0000"/>
        </w:rPr>
      </w:pPr>
    </w:p>
    <w:p w:rsidR="005171CA" w:rsidRDefault="005171CA" w:rsidP="001A0930">
      <w:pPr>
        <w:pStyle w:val="Paragraphedeliste"/>
        <w:rPr>
          <w:color w:val="FF0000"/>
        </w:rPr>
      </w:pPr>
      <w:r>
        <w:rPr>
          <w:color w:val="FF0000"/>
        </w:rPr>
        <w:t>Mr le Maire clôture le conseil municipal et souhaite à tous de bonnes fêtes et une bonne année.</w:t>
      </w:r>
    </w:p>
    <w:p w:rsidR="005171CA" w:rsidRDefault="005171CA" w:rsidP="001A0930">
      <w:pPr>
        <w:pStyle w:val="Paragraphedeliste"/>
        <w:rPr>
          <w:color w:val="FF0000"/>
        </w:rPr>
      </w:pPr>
      <w:r>
        <w:rPr>
          <w:color w:val="FF0000"/>
        </w:rPr>
        <w:t>Mr LELOUP en profite pour confirmer que tout le monde est invité aux vœux du Maire.</w:t>
      </w:r>
    </w:p>
    <w:p w:rsidR="005171CA" w:rsidRDefault="005171CA" w:rsidP="001A0930">
      <w:pPr>
        <w:pStyle w:val="Paragraphedeliste"/>
        <w:rPr>
          <w:color w:val="FF0000"/>
        </w:rPr>
      </w:pPr>
    </w:p>
    <w:p w:rsidR="001A0930" w:rsidRDefault="005171CA" w:rsidP="001A0930">
      <w:pPr>
        <w:pStyle w:val="Paragraphedeliste"/>
        <w:rPr>
          <w:color w:val="FF0000"/>
        </w:rPr>
      </w:pPr>
      <w:r>
        <w:rPr>
          <w:color w:val="FF0000"/>
        </w:rPr>
        <w:t xml:space="preserve">Fin du conseil </w:t>
      </w:r>
      <w:r w:rsidR="000623CB">
        <w:rPr>
          <w:color w:val="FF0000"/>
        </w:rPr>
        <w:t>à 22</w:t>
      </w:r>
      <w:r>
        <w:rPr>
          <w:color w:val="FF0000"/>
        </w:rPr>
        <w:t xml:space="preserve">h 45mn </w:t>
      </w:r>
      <w:r w:rsidR="001A0930" w:rsidRPr="001A0930">
        <w:rPr>
          <w:color w:val="FF0000"/>
        </w:rPr>
        <w:t xml:space="preserve"> </w:t>
      </w:r>
    </w:p>
    <w:p w:rsidR="004F3B7A" w:rsidRDefault="004F3B7A" w:rsidP="001A0930">
      <w:pPr>
        <w:pStyle w:val="Paragraphedeliste"/>
        <w:rPr>
          <w:color w:val="FF0000"/>
        </w:rPr>
      </w:pPr>
    </w:p>
    <w:p w:rsidR="004F3B7A" w:rsidRDefault="004F3B7A" w:rsidP="001A0930">
      <w:pPr>
        <w:pStyle w:val="Paragraphedeliste"/>
        <w:rPr>
          <w:color w:val="FF0000"/>
        </w:rPr>
      </w:pPr>
      <w:bookmarkStart w:id="2" w:name="_GoBack"/>
      <w:bookmarkEnd w:id="2"/>
    </w:p>
    <w:p w:rsidR="004F3B7A" w:rsidRDefault="004F3B7A" w:rsidP="001A0930">
      <w:pPr>
        <w:pStyle w:val="Paragraphedeliste"/>
        <w:rPr>
          <w:color w:val="FF0000"/>
        </w:rPr>
      </w:pPr>
    </w:p>
    <w:p w:rsidR="004F3B7A" w:rsidRDefault="004F3B7A" w:rsidP="001A0930">
      <w:pPr>
        <w:pStyle w:val="Paragraphedeliste"/>
        <w:rPr>
          <w:color w:val="FF0000"/>
        </w:rPr>
      </w:pPr>
    </w:p>
    <w:p w:rsidR="004F3B7A" w:rsidRDefault="004F3B7A" w:rsidP="001A0930">
      <w:pPr>
        <w:pStyle w:val="Paragraphedeliste"/>
        <w:rPr>
          <w:color w:val="FF0000"/>
        </w:rPr>
      </w:pPr>
    </w:p>
    <w:p w:rsidR="004F3B7A" w:rsidRPr="004F3B7A" w:rsidRDefault="004F3B7A" w:rsidP="004F3B7A">
      <w:pPr>
        <w:shd w:val="clear" w:color="auto" w:fill="FFFFFF" w:themeFill="background1"/>
        <w:rPr>
          <w:color w:val="FF0000"/>
        </w:rPr>
      </w:pPr>
    </w:p>
    <w:p w:rsidR="004F3B7A" w:rsidRDefault="004F3B7A" w:rsidP="001A0930">
      <w:pPr>
        <w:pStyle w:val="Paragraphedeliste"/>
        <w:rPr>
          <w:color w:val="FF0000"/>
        </w:rPr>
      </w:pPr>
    </w:p>
    <w:p w:rsidR="004F3B7A" w:rsidRDefault="004F3B7A" w:rsidP="001A0930">
      <w:pPr>
        <w:pStyle w:val="Paragraphedeliste"/>
        <w:rPr>
          <w:color w:val="FF0000"/>
        </w:rPr>
      </w:pPr>
    </w:p>
    <w:p w:rsidR="004F3B7A" w:rsidRPr="004F3B7A" w:rsidRDefault="004F3B7A" w:rsidP="004F3B7A">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center"/>
        <w:rPr>
          <w:sz w:val="32"/>
        </w:rPr>
      </w:pPr>
      <w:r w:rsidRPr="004F3B7A">
        <w:rPr>
          <w:sz w:val="32"/>
          <w:highlight w:val="yellow"/>
        </w:rPr>
        <w:t xml:space="preserve">Sur demande </w:t>
      </w:r>
      <w:r>
        <w:rPr>
          <w:sz w:val="32"/>
          <w:highlight w:val="yellow"/>
        </w:rPr>
        <w:t xml:space="preserve">par mail, </w:t>
      </w:r>
      <w:r w:rsidRPr="004F3B7A">
        <w:rPr>
          <w:sz w:val="32"/>
          <w:highlight w:val="yellow"/>
        </w:rPr>
        <w:t>nous pouvons vous adresser le lien de téléchargement de l’enregistrement à : jacques.leloup2527@gmail.com</w:t>
      </w:r>
    </w:p>
    <w:sectPr w:rsidR="004F3B7A" w:rsidRPr="004F3B7A" w:rsidSect="0047567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724" w:rsidRDefault="003F7724" w:rsidP="00322C39">
      <w:r>
        <w:separator/>
      </w:r>
    </w:p>
  </w:endnote>
  <w:endnote w:type="continuationSeparator" w:id="0">
    <w:p w:rsidR="003F7724" w:rsidRDefault="003F7724" w:rsidP="0032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724" w:rsidRDefault="003F7724" w:rsidP="00322C39">
      <w:r>
        <w:separator/>
      </w:r>
    </w:p>
  </w:footnote>
  <w:footnote w:type="continuationSeparator" w:id="0">
    <w:p w:rsidR="003F7724" w:rsidRDefault="003F7724" w:rsidP="00322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1262"/>
        </w:tabs>
        <w:ind w:left="1262" w:hanging="360"/>
      </w:pPr>
      <w:rPr>
        <w:rFonts w:ascii="Times New Roman" w:hAnsi="Times New Roman"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1F1162F"/>
    <w:multiLevelType w:val="hybridMultilevel"/>
    <w:tmpl w:val="F3660F3E"/>
    <w:lvl w:ilvl="0" w:tplc="11DCA55A">
      <w:numFmt w:val="bullet"/>
      <w:lvlText w:val="-"/>
      <w:lvlJc w:val="left"/>
      <w:pPr>
        <w:tabs>
          <w:tab w:val="num" w:pos="3729"/>
        </w:tabs>
        <w:ind w:left="3729" w:hanging="1605"/>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04D213BD"/>
    <w:multiLevelType w:val="hybridMultilevel"/>
    <w:tmpl w:val="DCC63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98A125A"/>
    <w:multiLevelType w:val="hybridMultilevel"/>
    <w:tmpl w:val="8C5C254C"/>
    <w:lvl w:ilvl="0" w:tplc="AA503C8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0C91466C"/>
    <w:multiLevelType w:val="hybridMultilevel"/>
    <w:tmpl w:val="C5968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5670A6"/>
    <w:multiLevelType w:val="hybridMultilevel"/>
    <w:tmpl w:val="A4EEC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21116D"/>
    <w:multiLevelType w:val="multilevel"/>
    <w:tmpl w:val="4F76EEF6"/>
    <w:styleLink w:val="WWNum31"/>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3176885"/>
    <w:multiLevelType w:val="multilevel"/>
    <w:tmpl w:val="1870DE2A"/>
    <w:styleLink w:val="WWNum16"/>
    <w:lvl w:ilvl="0">
      <w:numFmt w:val="bullet"/>
      <w:lvlText w:val="-"/>
      <w:lvlJc w:val="left"/>
      <w:rPr>
        <w:rFonts w:ascii="Batang" w:eastAsia="Batang" w:hAnsi="Batang"/>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3E42019"/>
    <w:multiLevelType w:val="hybridMultilevel"/>
    <w:tmpl w:val="5CEC4A24"/>
    <w:lvl w:ilvl="0" w:tplc="09B4B7C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2D6C38D5"/>
    <w:multiLevelType w:val="singleLevel"/>
    <w:tmpl w:val="F3B64C70"/>
    <w:lvl w:ilvl="0">
      <w:start w:val="1"/>
      <w:numFmt w:val="decimal"/>
      <w:lvlText w:val="%1)"/>
      <w:lvlJc w:val="left"/>
      <w:pPr>
        <w:tabs>
          <w:tab w:val="num" w:pos="2625"/>
        </w:tabs>
        <w:ind w:left="2625" w:hanging="360"/>
      </w:pPr>
    </w:lvl>
  </w:abstractNum>
  <w:abstractNum w:abstractNumId="15" w15:restartNumberingAfterBreak="0">
    <w:nsid w:val="2DF544E7"/>
    <w:multiLevelType w:val="hybridMultilevel"/>
    <w:tmpl w:val="477CDB50"/>
    <w:lvl w:ilvl="0" w:tplc="C5945A8E">
      <w:start w:val="1"/>
      <w:numFmt w:val="upperRoman"/>
      <w:pStyle w:val="Titre1"/>
      <w:lvlText w:val="%1."/>
      <w:lvlJc w:val="right"/>
      <w:pPr>
        <w:ind w:left="1854" w:hanging="360"/>
      </w:pPr>
    </w:lvl>
    <w:lvl w:ilvl="1" w:tplc="040C0019">
      <w:start w:val="1"/>
      <w:numFmt w:val="lowerLetter"/>
      <w:lvlText w:val="%2."/>
      <w:lvlJc w:val="left"/>
      <w:pPr>
        <w:ind w:left="2574" w:hanging="360"/>
      </w:pPr>
    </w:lvl>
    <w:lvl w:ilvl="2" w:tplc="040C001B">
      <w:start w:val="1"/>
      <w:numFmt w:val="lowerRoman"/>
      <w:lvlText w:val="%3."/>
      <w:lvlJc w:val="right"/>
      <w:pPr>
        <w:ind w:left="3294" w:hanging="180"/>
      </w:pPr>
    </w:lvl>
    <w:lvl w:ilvl="3" w:tplc="040C000F">
      <w:start w:val="1"/>
      <w:numFmt w:val="decimal"/>
      <w:lvlText w:val="%4."/>
      <w:lvlJc w:val="left"/>
      <w:pPr>
        <w:ind w:left="4014" w:hanging="360"/>
      </w:pPr>
    </w:lvl>
    <w:lvl w:ilvl="4" w:tplc="040C0019">
      <w:start w:val="1"/>
      <w:numFmt w:val="lowerLetter"/>
      <w:lvlText w:val="%5."/>
      <w:lvlJc w:val="left"/>
      <w:pPr>
        <w:ind w:left="4734" w:hanging="360"/>
      </w:pPr>
    </w:lvl>
    <w:lvl w:ilvl="5" w:tplc="040C001B">
      <w:start w:val="1"/>
      <w:numFmt w:val="lowerRoman"/>
      <w:lvlText w:val="%6."/>
      <w:lvlJc w:val="right"/>
      <w:pPr>
        <w:ind w:left="5454" w:hanging="180"/>
      </w:pPr>
    </w:lvl>
    <w:lvl w:ilvl="6" w:tplc="040C000F">
      <w:start w:val="1"/>
      <w:numFmt w:val="decimal"/>
      <w:lvlText w:val="%7."/>
      <w:lvlJc w:val="left"/>
      <w:pPr>
        <w:ind w:left="6174" w:hanging="360"/>
      </w:pPr>
    </w:lvl>
    <w:lvl w:ilvl="7" w:tplc="040C0019">
      <w:start w:val="1"/>
      <w:numFmt w:val="lowerLetter"/>
      <w:lvlText w:val="%8."/>
      <w:lvlJc w:val="left"/>
      <w:pPr>
        <w:ind w:left="6894" w:hanging="360"/>
      </w:pPr>
    </w:lvl>
    <w:lvl w:ilvl="8" w:tplc="040C001B">
      <w:start w:val="1"/>
      <w:numFmt w:val="lowerRoman"/>
      <w:lvlText w:val="%9."/>
      <w:lvlJc w:val="right"/>
      <w:pPr>
        <w:ind w:left="7614" w:hanging="180"/>
      </w:pPr>
    </w:lvl>
  </w:abstractNum>
  <w:abstractNum w:abstractNumId="16" w15:restartNumberingAfterBreak="0">
    <w:nsid w:val="34445F50"/>
    <w:multiLevelType w:val="singleLevel"/>
    <w:tmpl w:val="040C000F"/>
    <w:lvl w:ilvl="0">
      <w:start w:val="1"/>
      <w:numFmt w:val="decimal"/>
      <w:lvlText w:val="%1."/>
      <w:lvlJc w:val="left"/>
      <w:pPr>
        <w:tabs>
          <w:tab w:val="num" w:pos="360"/>
        </w:tabs>
        <w:ind w:left="360" w:hanging="360"/>
      </w:pPr>
    </w:lvl>
  </w:abstractNum>
  <w:abstractNum w:abstractNumId="17" w15:restartNumberingAfterBreak="0">
    <w:nsid w:val="43C94351"/>
    <w:multiLevelType w:val="hybridMultilevel"/>
    <w:tmpl w:val="5994E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7A3FBA"/>
    <w:multiLevelType w:val="hybridMultilevel"/>
    <w:tmpl w:val="02EED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AC3CD4"/>
    <w:multiLevelType w:val="multilevel"/>
    <w:tmpl w:val="8E0E39F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49C710D2"/>
    <w:multiLevelType w:val="singleLevel"/>
    <w:tmpl w:val="D44614DC"/>
    <w:lvl w:ilvl="0">
      <w:start w:val="2"/>
      <w:numFmt w:val="bullet"/>
      <w:lvlText w:val="-"/>
      <w:lvlJc w:val="left"/>
      <w:pPr>
        <w:tabs>
          <w:tab w:val="num" w:pos="2903"/>
        </w:tabs>
        <w:ind w:left="2903" w:hanging="360"/>
      </w:pPr>
    </w:lvl>
  </w:abstractNum>
  <w:abstractNum w:abstractNumId="21" w15:restartNumberingAfterBreak="0">
    <w:nsid w:val="4AEC156C"/>
    <w:multiLevelType w:val="hybridMultilevel"/>
    <w:tmpl w:val="2CB0A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630A8C"/>
    <w:multiLevelType w:val="hybridMultilevel"/>
    <w:tmpl w:val="839ED6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513D12"/>
    <w:multiLevelType w:val="multilevel"/>
    <w:tmpl w:val="222A157A"/>
    <w:styleLink w:val="WWNum20"/>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651C3863"/>
    <w:multiLevelType w:val="hybridMultilevel"/>
    <w:tmpl w:val="6B46C7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58248FD"/>
    <w:multiLevelType w:val="hybridMultilevel"/>
    <w:tmpl w:val="A92EC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8947F8"/>
    <w:multiLevelType w:val="hybridMultilevel"/>
    <w:tmpl w:val="6442B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824614"/>
    <w:multiLevelType w:val="hybridMultilevel"/>
    <w:tmpl w:val="43EAB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9"/>
  </w:num>
  <w:num w:numId="4">
    <w:abstractNumId w:val="23"/>
  </w:num>
  <w:num w:numId="5">
    <w:abstractNumId w:val="11"/>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6"/>
    <w:lvlOverride w:ilvl="0">
      <w:startOverride w:val="1"/>
    </w:lvlOverride>
  </w:num>
  <w:num w:numId="10">
    <w:abstractNumId w:val="14"/>
    <w:lvlOverride w:ilvl="0">
      <w:startOverride w:val="1"/>
    </w:lvlOverride>
  </w:num>
  <w:num w:numId="11">
    <w:abstractNumId w:val="22"/>
  </w:num>
  <w:num w:numId="12">
    <w:abstractNumId w:val="6"/>
  </w:num>
  <w:num w:numId="13">
    <w:abstractNumId w:val="25"/>
  </w:num>
  <w:num w:numId="14">
    <w:abstractNumId w:val="18"/>
  </w:num>
  <w:num w:numId="15">
    <w:abstractNumId w:val="24"/>
  </w:num>
  <w:num w:numId="16">
    <w:abstractNumId w:val="17"/>
  </w:num>
  <w:num w:numId="17">
    <w:abstractNumId w:val="21"/>
  </w:num>
  <w:num w:numId="18">
    <w:abstractNumId w:val="8"/>
  </w:num>
  <w:num w:numId="19">
    <w:abstractNumId w:val="10"/>
  </w:num>
  <w:num w:numId="20">
    <w:abstractNumId w:val="9"/>
  </w:num>
  <w:num w:numId="21">
    <w:abstractNumId w:val="0"/>
  </w:num>
  <w:num w:numId="22">
    <w:abstractNumId w:val="26"/>
  </w:num>
  <w:num w:numId="23">
    <w:abstractNumId w:val="7"/>
  </w:num>
  <w:num w:numId="24">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FD"/>
    <w:rsid w:val="00000D8B"/>
    <w:rsid w:val="00004D75"/>
    <w:rsid w:val="00006994"/>
    <w:rsid w:val="00011FD9"/>
    <w:rsid w:val="00014E11"/>
    <w:rsid w:val="0001770B"/>
    <w:rsid w:val="00044178"/>
    <w:rsid w:val="00045801"/>
    <w:rsid w:val="00050491"/>
    <w:rsid w:val="00051C5E"/>
    <w:rsid w:val="00053F08"/>
    <w:rsid w:val="00055342"/>
    <w:rsid w:val="000623CB"/>
    <w:rsid w:val="00063CF4"/>
    <w:rsid w:val="00080998"/>
    <w:rsid w:val="000814FA"/>
    <w:rsid w:val="000879B2"/>
    <w:rsid w:val="00095A47"/>
    <w:rsid w:val="000B4ACD"/>
    <w:rsid w:val="000C28E4"/>
    <w:rsid w:val="000D1926"/>
    <w:rsid w:val="000F57C3"/>
    <w:rsid w:val="00100987"/>
    <w:rsid w:val="001009C6"/>
    <w:rsid w:val="0010298E"/>
    <w:rsid w:val="0010505B"/>
    <w:rsid w:val="00113EA3"/>
    <w:rsid w:val="001215EE"/>
    <w:rsid w:val="00121CFA"/>
    <w:rsid w:val="00122706"/>
    <w:rsid w:val="001347E0"/>
    <w:rsid w:val="00137DD6"/>
    <w:rsid w:val="00145B08"/>
    <w:rsid w:val="00150794"/>
    <w:rsid w:val="001543DC"/>
    <w:rsid w:val="00154F6E"/>
    <w:rsid w:val="00164435"/>
    <w:rsid w:val="001810A0"/>
    <w:rsid w:val="0018249A"/>
    <w:rsid w:val="0019555F"/>
    <w:rsid w:val="00196A70"/>
    <w:rsid w:val="001A0930"/>
    <w:rsid w:val="001A62CA"/>
    <w:rsid w:val="001A7F03"/>
    <w:rsid w:val="001B57F3"/>
    <w:rsid w:val="001B5CDF"/>
    <w:rsid w:val="001E51C5"/>
    <w:rsid w:val="001F1592"/>
    <w:rsid w:val="002008FD"/>
    <w:rsid w:val="002248C0"/>
    <w:rsid w:val="00225591"/>
    <w:rsid w:val="00225926"/>
    <w:rsid w:val="00226432"/>
    <w:rsid w:val="002320D9"/>
    <w:rsid w:val="0023562D"/>
    <w:rsid w:val="00240BD2"/>
    <w:rsid w:val="002840FA"/>
    <w:rsid w:val="002A0B33"/>
    <w:rsid w:val="002A5C87"/>
    <w:rsid w:val="002B0D35"/>
    <w:rsid w:val="002B1ABB"/>
    <w:rsid w:val="002D06AC"/>
    <w:rsid w:val="002D6622"/>
    <w:rsid w:val="002E3B15"/>
    <w:rsid w:val="002F38A0"/>
    <w:rsid w:val="002F6FE7"/>
    <w:rsid w:val="00300876"/>
    <w:rsid w:val="00301548"/>
    <w:rsid w:val="003019D0"/>
    <w:rsid w:val="00313218"/>
    <w:rsid w:val="00322C39"/>
    <w:rsid w:val="00333906"/>
    <w:rsid w:val="003438EF"/>
    <w:rsid w:val="00350D84"/>
    <w:rsid w:val="003A1E7B"/>
    <w:rsid w:val="003C0C73"/>
    <w:rsid w:val="003C7234"/>
    <w:rsid w:val="003D0DFA"/>
    <w:rsid w:val="003D3346"/>
    <w:rsid w:val="003E5248"/>
    <w:rsid w:val="003F188F"/>
    <w:rsid w:val="003F7724"/>
    <w:rsid w:val="004037A2"/>
    <w:rsid w:val="00403B1B"/>
    <w:rsid w:val="00406B20"/>
    <w:rsid w:val="0041250F"/>
    <w:rsid w:val="00431497"/>
    <w:rsid w:val="0045598D"/>
    <w:rsid w:val="00456834"/>
    <w:rsid w:val="00463F25"/>
    <w:rsid w:val="00471284"/>
    <w:rsid w:val="00474D52"/>
    <w:rsid w:val="0047567D"/>
    <w:rsid w:val="00483E1D"/>
    <w:rsid w:val="004857F7"/>
    <w:rsid w:val="00487B9C"/>
    <w:rsid w:val="00491A13"/>
    <w:rsid w:val="00491C34"/>
    <w:rsid w:val="004B5313"/>
    <w:rsid w:val="004C6D7F"/>
    <w:rsid w:val="004D0CD7"/>
    <w:rsid w:val="004D4085"/>
    <w:rsid w:val="004E1DCA"/>
    <w:rsid w:val="004E280A"/>
    <w:rsid w:val="004F2DA4"/>
    <w:rsid w:val="004F3B7A"/>
    <w:rsid w:val="00501A1B"/>
    <w:rsid w:val="005171CA"/>
    <w:rsid w:val="00527334"/>
    <w:rsid w:val="00532EE7"/>
    <w:rsid w:val="00562BCD"/>
    <w:rsid w:val="00570D15"/>
    <w:rsid w:val="00596AFE"/>
    <w:rsid w:val="005B6C78"/>
    <w:rsid w:val="005C257A"/>
    <w:rsid w:val="005C4FFA"/>
    <w:rsid w:val="005D0BDD"/>
    <w:rsid w:val="005D5790"/>
    <w:rsid w:val="005E62F8"/>
    <w:rsid w:val="005E71BA"/>
    <w:rsid w:val="00601652"/>
    <w:rsid w:val="00616F8D"/>
    <w:rsid w:val="00625ACE"/>
    <w:rsid w:val="006279CF"/>
    <w:rsid w:val="00634A7D"/>
    <w:rsid w:val="00634D12"/>
    <w:rsid w:val="00635ED0"/>
    <w:rsid w:val="00643D77"/>
    <w:rsid w:val="0065494E"/>
    <w:rsid w:val="00657751"/>
    <w:rsid w:val="00660C63"/>
    <w:rsid w:val="006676AF"/>
    <w:rsid w:val="006766E4"/>
    <w:rsid w:val="0068259D"/>
    <w:rsid w:val="00683A69"/>
    <w:rsid w:val="0068628D"/>
    <w:rsid w:val="00693944"/>
    <w:rsid w:val="00696CA7"/>
    <w:rsid w:val="006B7964"/>
    <w:rsid w:val="006E30E2"/>
    <w:rsid w:val="006E3D23"/>
    <w:rsid w:val="006F4246"/>
    <w:rsid w:val="006F7147"/>
    <w:rsid w:val="00704E8B"/>
    <w:rsid w:val="007265B3"/>
    <w:rsid w:val="0073133B"/>
    <w:rsid w:val="007316DF"/>
    <w:rsid w:val="00741FBE"/>
    <w:rsid w:val="0075329C"/>
    <w:rsid w:val="00756FE0"/>
    <w:rsid w:val="00765903"/>
    <w:rsid w:val="007831B8"/>
    <w:rsid w:val="00783FA0"/>
    <w:rsid w:val="007914E3"/>
    <w:rsid w:val="007A4AB1"/>
    <w:rsid w:val="007A79EA"/>
    <w:rsid w:val="007F041D"/>
    <w:rsid w:val="00805A22"/>
    <w:rsid w:val="00812B3C"/>
    <w:rsid w:val="00815E7A"/>
    <w:rsid w:val="00820A16"/>
    <w:rsid w:val="008217AF"/>
    <w:rsid w:val="00853635"/>
    <w:rsid w:val="00877399"/>
    <w:rsid w:val="00877C54"/>
    <w:rsid w:val="0088118C"/>
    <w:rsid w:val="00882027"/>
    <w:rsid w:val="00887743"/>
    <w:rsid w:val="0089335C"/>
    <w:rsid w:val="008977CD"/>
    <w:rsid w:val="008A440B"/>
    <w:rsid w:val="008A6EA0"/>
    <w:rsid w:val="008A77D4"/>
    <w:rsid w:val="008D0E20"/>
    <w:rsid w:val="008D11B1"/>
    <w:rsid w:val="008D3600"/>
    <w:rsid w:val="008E438D"/>
    <w:rsid w:val="008E53F7"/>
    <w:rsid w:val="008F1E3E"/>
    <w:rsid w:val="009025F4"/>
    <w:rsid w:val="00910D66"/>
    <w:rsid w:val="009113C4"/>
    <w:rsid w:val="00924110"/>
    <w:rsid w:val="00947D0D"/>
    <w:rsid w:val="0095017E"/>
    <w:rsid w:val="00950A71"/>
    <w:rsid w:val="009622A1"/>
    <w:rsid w:val="00962B07"/>
    <w:rsid w:val="00962E19"/>
    <w:rsid w:val="00963973"/>
    <w:rsid w:val="00992798"/>
    <w:rsid w:val="009941C9"/>
    <w:rsid w:val="0099488D"/>
    <w:rsid w:val="009A00A8"/>
    <w:rsid w:val="009A612E"/>
    <w:rsid w:val="009A6C2C"/>
    <w:rsid w:val="009B0E57"/>
    <w:rsid w:val="009B6D77"/>
    <w:rsid w:val="009C78FC"/>
    <w:rsid w:val="009E350F"/>
    <w:rsid w:val="00A1037E"/>
    <w:rsid w:val="00A143B1"/>
    <w:rsid w:val="00A20B03"/>
    <w:rsid w:val="00A60880"/>
    <w:rsid w:val="00A614AC"/>
    <w:rsid w:val="00A62C4E"/>
    <w:rsid w:val="00A82514"/>
    <w:rsid w:val="00A8421E"/>
    <w:rsid w:val="00A85234"/>
    <w:rsid w:val="00AA0286"/>
    <w:rsid w:val="00AA23A3"/>
    <w:rsid w:val="00AA7440"/>
    <w:rsid w:val="00AB29C5"/>
    <w:rsid w:val="00AB3DD5"/>
    <w:rsid w:val="00AD41F5"/>
    <w:rsid w:val="00B1299C"/>
    <w:rsid w:val="00B13274"/>
    <w:rsid w:val="00B1624E"/>
    <w:rsid w:val="00B34CC5"/>
    <w:rsid w:val="00B4158E"/>
    <w:rsid w:val="00B41B2B"/>
    <w:rsid w:val="00B41D05"/>
    <w:rsid w:val="00B513FD"/>
    <w:rsid w:val="00B767C7"/>
    <w:rsid w:val="00B77CB6"/>
    <w:rsid w:val="00B8161F"/>
    <w:rsid w:val="00B84CC4"/>
    <w:rsid w:val="00B84D4C"/>
    <w:rsid w:val="00B9079C"/>
    <w:rsid w:val="00B91E47"/>
    <w:rsid w:val="00BA7852"/>
    <w:rsid w:val="00BB123A"/>
    <w:rsid w:val="00BC0B6D"/>
    <w:rsid w:val="00BC2A85"/>
    <w:rsid w:val="00BC3191"/>
    <w:rsid w:val="00BD7C77"/>
    <w:rsid w:val="00BE0CEB"/>
    <w:rsid w:val="00BE0D1E"/>
    <w:rsid w:val="00BE27D5"/>
    <w:rsid w:val="00BE7C44"/>
    <w:rsid w:val="00BE7F4C"/>
    <w:rsid w:val="00BF49C0"/>
    <w:rsid w:val="00BF73E6"/>
    <w:rsid w:val="00C06077"/>
    <w:rsid w:val="00C15C84"/>
    <w:rsid w:val="00C25D6E"/>
    <w:rsid w:val="00C42651"/>
    <w:rsid w:val="00C42722"/>
    <w:rsid w:val="00C47DBA"/>
    <w:rsid w:val="00C6352A"/>
    <w:rsid w:val="00C662B7"/>
    <w:rsid w:val="00C811E9"/>
    <w:rsid w:val="00C94AF9"/>
    <w:rsid w:val="00C94D55"/>
    <w:rsid w:val="00CA1811"/>
    <w:rsid w:val="00CA4502"/>
    <w:rsid w:val="00CA69E5"/>
    <w:rsid w:val="00CC4CDB"/>
    <w:rsid w:val="00CD3986"/>
    <w:rsid w:val="00CE5DC6"/>
    <w:rsid w:val="00CF1EA2"/>
    <w:rsid w:val="00CF3743"/>
    <w:rsid w:val="00D04755"/>
    <w:rsid w:val="00D1679E"/>
    <w:rsid w:val="00D173D9"/>
    <w:rsid w:val="00D26B28"/>
    <w:rsid w:val="00D26E08"/>
    <w:rsid w:val="00D377CB"/>
    <w:rsid w:val="00D42AA9"/>
    <w:rsid w:val="00D54C83"/>
    <w:rsid w:val="00D569EF"/>
    <w:rsid w:val="00D74709"/>
    <w:rsid w:val="00D912EE"/>
    <w:rsid w:val="00D956B8"/>
    <w:rsid w:val="00DB3D1A"/>
    <w:rsid w:val="00DB75DB"/>
    <w:rsid w:val="00DD0841"/>
    <w:rsid w:val="00DD5319"/>
    <w:rsid w:val="00DD7979"/>
    <w:rsid w:val="00DF260D"/>
    <w:rsid w:val="00DF2ECB"/>
    <w:rsid w:val="00DF363B"/>
    <w:rsid w:val="00DF4161"/>
    <w:rsid w:val="00DF58ED"/>
    <w:rsid w:val="00E01DE1"/>
    <w:rsid w:val="00E052DE"/>
    <w:rsid w:val="00E12137"/>
    <w:rsid w:val="00E45E49"/>
    <w:rsid w:val="00E54EEE"/>
    <w:rsid w:val="00E57695"/>
    <w:rsid w:val="00E61764"/>
    <w:rsid w:val="00E6327B"/>
    <w:rsid w:val="00E7590E"/>
    <w:rsid w:val="00E8089E"/>
    <w:rsid w:val="00E93B25"/>
    <w:rsid w:val="00EA3499"/>
    <w:rsid w:val="00EC1847"/>
    <w:rsid w:val="00EC7C2F"/>
    <w:rsid w:val="00ED73F8"/>
    <w:rsid w:val="00EE0357"/>
    <w:rsid w:val="00EF3813"/>
    <w:rsid w:val="00F042DB"/>
    <w:rsid w:val="00F04890"/>
    <w:rsid w:val="00F11881"/>
    <w:rsid w:val="00F13AB9"/>
    <w:rsid w:val="00F21213"/>
    <w:rsid w:val="00F22F10"/>
    <w:rsid w:val="00F41131"/>
    <w:rsid w:val="00F44041"/>
    <w:rsid w:val="00F53D02"/>
    <w:rsid w:val="00F60B98"/>
    <w:rsid w:val="00F60C54"/>
    <w:rsid w:val="00F62503"/>
    <w:rsid w:val="00F853BE"/>
    <w:rsid w:val="00F85984"/>
    <w:rsid w:val="00FA16B6"/>
    <w:rsid w:val="00FA5E83"/>
    <w:rsid w:val="00FB00CB"/>
    <w:rsid w:val="00FC0BA9"/>
    <w:rsid w:val="00FD17BB"/>
    <w:rsid w:val="00FD2D87"/>
    <w:rsid w:val="00FE4F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92164"/>
  <w15:docId w15:val="{168EAAA8-D71D-4A10-8220-FB0A6C6F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8F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008FD"/>
    <w:pPr>
      <w:keepNext/>
      <w:numPr>
        <w:numId w:val="1"/>
      </w:numPr>
      <w:ind w:right="1134"/>
      <w:outlineLvl w:val="0"/>
    </w:pPr>
    <w:rPr>
      <w:b/>
      <w:sz w:val="28"/>
      <w:szCs w:val="28"/>
      <w:u w:val="single"/>
    </w:rPr>
  </w:style>
  <w:style w:type="paragraph" w:styleId="Titre2">
    <w:name w:val="heading 2"/>
    <w:basedOn w:val="Normal"/>
    <w:next w:val="Normal"/>
    <w:link w:val="Titre2Car"/>
    <w:uiPriority w:val="9"/>
    <w:semiHidden/>
    <w:unhideWhenUsed/>
    <w:qFormat/>
    <w:rsid w:val="001824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BB123A"/>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9948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88118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008FD"/>
    <w:rPr>
      <w:rFonts w:ascii="Times New Roman" w:eastAsia="Times New Roman" w:hAnsi="Times New Roman" w:cs="Times New Roman"/>
      <w:b/>
      <w:sz w:val="28"/>
      <w:szCs w:val="28"/>
      <w:u w:val="single"/>
      <w:lang w:eastAsia="fr-FR"/>
    </w:rPr>
  </w:style>
  <w:style w:type="paragraph" w:styleId="Paragraphedeliste">
    <w:name w:val="List Paragraph"/>
    <w:basedOn w:val="Normal"/>
    <w:link w:val="ParagraphedelisteCar"/>
    <w:uiPriority w:val="34"/>
    <w:qFormat/>
    <w:rsid w:val="002008FD"/>
    <w:pPr>
      <w:ind w:left="720"/>
      <w:contextualSpacing/>
    </w:pPr>
  </w:style>
  <w:style w:type="paragraph" w:styleId="NormalWeb">
    <w:name w:val="Normal (Web)"/>
    <w:basedOn w:val="Normal"/>
    <w:uiPriority w:val="99"/>
    <w:semiHidden/>
    <w:unhideWhenUsed/>
    <w:rsid w:val="00660C63"/>
    <w:pPr>
      <w:spacing w:before="100" w:beforeAutospacing="1" w:after="100" w:afterAutospacing="1"/>
    </w:pPr>
    <w:rPr>
      <w:color w:val="000080"/>
    </w:rPr>
  </w:style>
  <w:style w:type="paragraph" w:styleId="Textedebulles">
    <w:name w:val="Balloon Text"/>
    <w:basedOn w:val="Normal"/>
    <w:link w:val="TextedebullesCar"/>
    <w:uiPriority w:val="99"/>
    <w:semiHidden/>
    <w:unhideWhenUsed/>
    <w:rsid w:val="00322C39"/>
    <w:rPr>
      <w:rFonts w:ascii="Tahoma" w:hAnsi="Tahoma" w:cs="Tahoma"/>
      <w:sz w:val="16"/>
      <w:szCs w:val="16"/>
    </w:rPr>
  </w:style>
  <w:style w:type="character" w:customStyle="1" w:styleId="TextedebullesCar">
    <w:name w:val="Texte de bulles Car"/>
    <w:basedOn w:val="Policepardfaut"/>
    <w:link w:val="Textedebulles"/>
    <w:uiPriority w:val="99"/>
    <w:semiHidden/>
    <w:rsid w:val="00322C39"/>
    <w:rPr>
      <w:rFonts w:ascii="Tahoma" w:eastAsia="Times New Roman" w:hAnsi="Tahoma" w:cs="Tahoma"/>
      <w:sz w:val="16"/>
      <w:szCs w:val="16"/>
      <w:lang w:eastAsia="fr-FR"/>
    </w:rPr>
  </w:style>
  <w:style w:type="paragraph" w:styleId="En-tte">
    <w:name w:val="header"/>
    <w:basedOn w:val="Normal"/>
    <w:link w:val="En-tteCar"/>
    <w:uiPriority w:val="99"/>
    <w:unhideWhenUsed/>
    <w:rsid w:val="00322C39"/>
    <w:pPr>
      <w:tabs>
        <w:tab w:val="center" w:pos="4536"/>
        <w:tab w:val="right" w:pos="9072"/>
      </w:tabs>
    </w:pPr>
  </w:style>
  <w:style w:type="character" w:customStyle="1" w:styleId="En-tteCar">
    <w:name w:val="En-tête Car"/>
    <w:basedOn w:val="Policepardfaut"/>
    <w:link w:val="En-tte"/>
    <w:uiPriority w:val="99"/>
    <w:rsid w:val="00322C3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22C39"/>
    <w:pPr>
      <w:tabs>
        <w:tab w:val="center" w:pos="4536"/>
        <w:tab w:val="right" w:pos="9072"/>
      </w:tabs>
    </w:pPr>
  </w:style>
  <w:style w:type="character" w:customStyle="1" w:styleId="PieddepageCar">
    <w:name w:val="Pied de page Car"/>
    <w:basedOn w:val="Policepardfaut"/>
    <w:link w:val="Pieddepage"/>
    <w:uiPriority w:val="99"/>
    <w:rsid w:val="00322C39"/>
    <w:rPr>
      <w:rFonts w:ascii="Times New Roman" w:eastAsia="Times New Roman" w:hAnsi="Times New Roman" w:cs="Times New Roman"/>
      <w:sz w:val="24"/>
      <w:szCs w:val="24"/>
      <w:lang w:eastAsia="fr-FR"/>
    </w:rPr>
  </w:style>
  <w:style w:type="paragraph" w:customStyle="1" w:styleId="Default">
    <w:name w:val="Default"/>
    <w:rsid w:val="009E350F"/>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customStyle="1" w:styleId="Titre2Car">
    <w:name w:val="Titre 2 Car"/>
    <w:basedOn w:val="Policepardfaut"/>
    <w:link w:val="Titre2"/>
    <w:uiPriority w:val="9"/>
    <w:semiHidden/>
    <w:rsid w:val="0018249A"/>
    <w:rPr>
      <w:rFonts w:asciiTheme="majorHAnsi" w:eastAsiaTheme="majorEastAsia" w:hAnsiTheme="majorHAnsi" w:cstheme="majorBidi"/>
      <w:b/>
      <w:bCs/>
      <w:color w:val="4F81BD" w:themeColor="accent1"/>
      <w:sz w:val="26"/>
      <w:szCs w:val="26"/>
      <w:lang w:eastAsia="fr-FR"/>
    </w:rPr>
  </w:style>
  <w:style w:type="paragraph" w:styleId="Corpsdetexte">
    <w:name w:val="Body Text"/>
    <w:basedOn w:val="Normal"/>
    <w:link w:val="CorpsdetexteCar"/>
    <w:semiHidden/>
    <w:unhideWhenUsed/>
    <w:rsid w:val="0018249A"/>
    <w:pPr>
      <w:suppressAutoHyphens/>
      <w:jc w:val="center"/>
    </w:pPr>
    <w:rPr>
      <w:b/>
      <w:bCs/>
      <w:color w:val="0000FF"/>
      <w:szCs w:val="20"/>
      <w:lang w:eastAsia="zh-CN"/>
    </w:rPr>
  </w:style>
  <w:style w:type="character" w:customStyle="1" w:styleId="CorpsdetexteCar">
    <w:name w:val="Corps de texte Car"/>
    <w:basedOn w:val="Policepardfaut"/>
    <w:link w:val="Corpsdetexte"/>
    <w:semiHidden/>
    <w:rsid w:val="0018249A"/>
    <w:rPr>
      <w:rFonts w:ascii="Times New Roman" w:eastAsia="Times New Roman" w:hAnsi="Times New Roman" w:cs="Times New Roman"/>
      <w:b/>
      <w:bCs/>
      <w:color w:val="0000FF"/>
      <w:sz w:val="24"/>
      <w:szCs w:val="20"/>
      <w:lang w:eastAsia="zh-CN"/>
    </w:rPr>
  </w:style>
  <w:style w:type="character" w:customStyle="1" w:styleId="Titre4Car">
    <w:name w:val="Titre 4 Car"/>
    <w:basedOn w:val="Policepardfaut"/>
    <w:link w:val="Titre4"/>
    <w:uiPriority w:val="9"/>
    <w:semiHidden/>
    <w:rsid w:val="00BB123A"/>
    <w:rPr>
      <w:rFonts w:asciiTheme="majorHAnsi" w:eastAsiaTheme="majorEastAsia" w:hAnsiTheme="majorHAnsi" w:cstheme="majorBidi"/>
      <w:b/>
      <w:bCs/>
      <w:i/>
      <w:iCs/>
      <w:color w:val="4F81BD" w:themeColor="accent1"/>
      <w:sz w:val="24"/>
      <w:szCs w:val="24"/>
      <w:lang w:eastAsia="fr-FR"/>
    </w:rPr>
  </w:style>
  <w:style w:type="paragraph" w:customStyle="1" w:styleId="Standard">
    <w:name w:val="Standard"/>
    <w:rsid w:val="00BE7C44"/>
    <w:pPr>
      <w:widowControl w:val="0"/>
      <w:suppressAutoHyphens/>
      <w:autoSpaceDN w:val="0"/>
      <w:spacing w:after="0" w:line="240" w:lineRule="auto"/>
    </w:pPr>
    <w:rPr>
      <w:rFonts w:ascii="Times New Roman" w:eastAsia="Lucida Sans Unicode" w:hAnsi="Times New Roman" w:cs="Tahoma"/>
      <w:kern w:val="3"/>
      <w:sz w:val="24"/>
      <w:szCs w:val="24"/>
      <w:lang w:eastAsia="zh-CN" w:bidi="hi-IN"/>
    </w:rPr>
  </w:style>
  <w:style w:type="paragraph" w:customStyle="1" w:styleId="TableContents">
    <w:name w:val="Table Contents"/>
    <w:basedOn w:val="Standard"/>
    <w:rsid w:val="00BE7C44"/>
    <w:pPr>
      <w:suppressLineNumbers/>
    </w:pPr>
  </w:style>
  <w:style w:type="paragraph" w:styleId="Corpsdetexte2">
    <w:name w:val="Body Text 2"/>
    <w:basedOn w:val="Normal"/>
    <w:link w:val="Corpsdetexte2Car"/>
    <w:uiPriority w:val="99"/>
    <w:semiHidden/>
    <w:unhideWhenUsed/>
    <w:rsid w:val="005D5790"/>
    <w:pPr>
      <w:spacing w:after="120" w:line="480" w:lineRule="auto"/>
    </w:pPr>
  </w:style>
  <w:style w:type="character" w:customStyle="1" w:styleId="Corpsdetexte2Car">
    <w:name w:val="Corps de texte 2 Car"/>
    <w:basedOn w:val="Policepardfaut"/>
    <w:link w:val="Corpsdetexte2"/>
    <w:uiPriority w:val="99"/>
    <w:semiHidden/>
    <w:rsid w:val="005D5790"/>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03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
    <w:name w:val="Titre 8 Car"/>
    <w:basedOn w:val="Policepardfaut"/>
    <w:link w:val="Titre8"/>
    <w:uiPriority w:val="9"/>
    <w:semiHidden/>
    <w:rsid w:val="0088118C"/>
    <w:rPr>
      <w:rFonts w:asciiTheme="majorHAnsi" w:eastAsiaTheme="majorEastAsia" w:hAnsiTheme="majorHAnsi" w:cstheme="majorBidi"/>
      <w:color w:val="404040" w:themeColor="text1" w:themeTint="BF"/>
      <w:sz w:val="20"/>
      <w:szCs w:val="20"/>
      <w:lang w:eastAsia="fr-FR"/>
    </w:rPr>
  </w:style>
  <w:style w:type="paragraph" w:styleId="Retraitcorpsdetexte">
    <w:name w:val="Body Text Indent"/>
    <w:basedOn w:val="Normal"/>
    <w:link w:val="RetraitcorpsdetexteCar"/>
    <w:uiPriority w:val="99"/>
    <w:semiHidden/>
    <w:unhideWhenUsed/>
    <w:rsid w:val="0088118C"/>
    <w:pPr>
      <w:spacing w:after="120"/>
      <w:ind w:left="283"/>
    </w:pPr>
  </w:style>
  <w:style w:type="character" w:customStyle="1" w:styleId="RetraitcorpsdetexteCar">
    <w:name w:val="Retrait corps de texte Car"/>
    <w:basedOn w:val="Policepardfaut"/>
    <w:link w:val="Retraitcorpsdetexte"/>
    <w:uiPriority w:val="99"/>
    <w:semiHidden/>
    <w:rsid w:val="0088118C"/>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88118C"/>
    <w:pPr>
      <w:spacing w:after="120"/>
    </w:pPr>
    <w:rPr>
      <w:sz w:val="16"/>
      <w:szCs w:val="16"/>
    </w:rPr>
  </w:style>
  <w:style w:type="character" w:customStyle="1" w:styleId="Corpsdetexte3Car">
    <w:name w:val="Corps de texte 3 Car"/>
    <w:basedOn w:val="Policepardfaut"/>
    <w:link w:val="Corpsdetexte3"/>
    <w:uiPriority w:val="99"/>
    <w:semiHidden/>
    <w:rsid w:val="0088118C"/>
    <w:rPr>
      <w:rFonts w:ascii="Times New Roman" w:eastAsia="Times New Roman" w:hAnsi="Times New Roman" w:cs="Times New Roman"/>
      <w:sz w:val="16"/>
      <w:szCs w:val="16"/>
      <w:lang w:eastAsia="fr-FR"/>
    </w:rPr>
  </w:style>
  <w:style w:type="paragraph" w:customStyle="1" w:styleId="Textbody">
    <w:name w:val="Text body"/>
    <w:basedOn w:val="Standard"/>
    <w:rsid w:val="00D956B8"/>
    <w:pPr>
      <w:spacing w:after="120"/>
    </w:pPr>
    <w:rPr>
      <w:rFonts w:eastAsia="SimSun" w:cs="Mangal"/>
    </w:rPr>
  </w:style>
  <w:style w:type="character" w:customStyle="1" w:styleId="Titre6Car">
    <w:name w:val="Titre 6 Car"/>
    <w:basedOn w:val="Policepardfaut"/>
    <w:link w:val="Titre6"/>
    <w:uiPriority w:val="9"/>
    <w:semiHidden/>
    <w:rsid w:val="0099488D"/>
    <w:rPr>
      <w:rFonts w:asciiTheme="majorHAnsi" w:eastAsiaTheme="majorEastAsia" w:hAnsiTheme="majorHAnsi" w:cstheme="majorBidi"/>
      <w:i/>
      <w:iCs/>
      <w:color w:val="243F60" w:themeColor="accent1" w:themeShade="7F"/>
      <w:sz w:val="24"/>
      <w:szCs w:val="24"/>
      <w:lang w:eastAsia="fr-FR"/>
    </w:rPr>
  </w:style>
  <w:style w:type="character" w:customStyle="1" w:styleId="ParagraphedelisteCar">
    <w:name w:val="Paragraphe de liste Car"/>
    <w:basedOn w:val="Policepardfaut"/>
    <w:link w:val="Paragraphedeliste"/>
    <w:uiPriority w:val="34"/>
    <w:locked/>
    <w:rsid w:val="00E93B25"/>
    <w:rPr>
      <w:rFonts w:ascii="Times New Roman" w:eastAsia="Times New Roman" w:hAnsi="Times New Roman" w:cs="Times New Roman"/>
      <w:sz w:val="24"/>
      <w:szCs w:val="24"/>
      <w:lang w:eastAsia="fr-FR"/>
    </w:rPr>
  </w:style>
  <w:style w:type="paragraph" w:styleId="Sansinterligne">
    <w:name w:val="No Spacing"/>
    <w:basedOn w:val="Standard"/>
    <w:link w:val="SansinterligneCar"/>
    <w:uiPriority w:val="1"/>
    <w:qFormat/>
    <w:rsid w:val="008D11B1"/>
    <w:pPr>
      <w:textAlignment w:val="baseline"/>
    </w:pPr>
    <w:rPr>
      <w:rFonts w:cs="Mangal"/>
    </w:rPr>
  </w:style>
  <w:style w:type="paragraph" w:customStyle="1" w:styleId="En-tte1">
    <w:name w:val="En-tête1"/>
    <w:basedOn w:val="Standard"/>
    <w:rsid w:val="008D11B1"/>
    <w:pPr>
      <w:suppressLineNumbers/>
      <w:tabs>
        <w:tab w:val="center" w:pos="4536"/>
        <w:tab w:val="right" w:pos="9072"/>
      </w:tabs>
      <w:textAlignment w:val="baseline"/>
    </w:pPr>
    <w:rPr>
      <w:rFonts w:cs="Mangal"/>
    </w:rPr>
  </w:style>
  <w:style w:type="numbering" w:customStyle="1" w:styleId="WWNum16">
    <w:name w:val="WWNum16"/>
    <w:basedOn w:val="Aucuneliste"/>
    <w:rsid w:val="008D11B1"/>
    <w:pPr>
      <w:numPr>
        <w:numId w:val="2"/>
      </w:numPr>
    </w:pPr>
  </w:style>
  <w:style w:type="numbering" w:customStyle="1" w:styleId="WWNum30">
    <w:name w:val="WWNum30"/>
    <w:basedOn w:val="Aucuneliste"/>
    <w:rsid w:val="008D11B1"/>
    <w:pPr>
      <w:numPr>
        <w:numId w:val="3"/>
      </w:numPr>
    </w:pPr>
  </w:style>
  <w:style w:type="numbering" w:customStyle="1" w:styleId="WWNum20">
    <w:name w:val="WWNum20"/>
    <w:basedOn w:val="Aucuneliste"/>
    <w:rsid w:val="008D11B1"/>
    <w:pPr>
      <w:numPr>
        <w:numId w:val="4"/>
      </w:numPr>
    </w:pPr>
  </w:style>
  <w:style w:type="numbering" w:customStyle="1" w:styleId="WWNum31">
    <w:name w:val="WWNum31"/>
    <w:basedOn w:val="Aucuneliste"/>
    <w:rsid w:val="008D11B1"/>
    <w:pPr>
      <w:numPr>
        <w:numId w:val="5"/>
      </w:numPr>
    </w:pPr>
  </w:style>
  <w:style w:type="character" w:customStyle="1" w:styleId="SansinterligneCar">
    <w:name w:val="Sans interligne Car"/>
    <w:basedOn w:val="Policepardfaut"/>
    <w:link w:val="Sansinterligne"/>
    <w:uiPriority w:val="1"/>
    <w:rsid w:val="008D11B1"/>
    <w:rPr>
      <w:rFonts w:ascii="Times New Roman" w:eastAsia="Lucida Sans Unicode" w:hAnsi="Times New Roman" w:cs="Mangal"/>
      <w:kern w:val="3"/>
      <w:sz w:val="24"/>
      <w:szCs w:val="24"/>
      <w:lang w:eastAsia="zh-CN" w:bidi="hi-IN"/>
    </w:rPr>
  </w:style>
  <w:style w:type="paragraph" w:styleId="Retraitcorpsdetexte2">
    <w:name w:val="Body Text Indent 2"/>
    <w:basedOn w:val="Normal"/>
    <w:link w:val="Retraitcorpsdetexte2Car"/>
    <w:uiPriority w:val="99"/>
    <w:semiHidden/>
    <w:unhideWhenUsed/>
    <w:rsid w:val="00D912E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912EE"/>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D912E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912EE"/>
    <w:rPr>
      <w:rFonts w:ascii="Times New Roman" w:eastAsia="Times New Roman" w:hAnsi="Times New Roman"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0380">
      <w:bodyDiv w:val="1"/>
      <w:marLeft w:val="0"/>
      <w:marRight w:val="0"/>
      <w:marTop w:val="0"/>
      <w:marBottom w:val="0"/>
      <w:divBdr>
        <w:top w:val="none" w:sz="0" w:space="0" w:color="auto"/>
        <w:left w:val="none" w:sz="0" w:space="0" w:color="auto"/>
        <w:bottom w:val="none" w:sz="0" w:space="0" w:color="auto"/>
        <w:right w:val="none" w:sz="0" w:space="0" w:color="auto"/>
      </w:divBdr>
    </w:div>
    <w:div w:id="624846788">
      <w:bodyDiv w:val="1"/>
      <w:marLeft w:val="0"/>
      <w:marRight w:val="0"/>
      <w:marTop w:val="0"/>
      <w:marBottom w:val="0"/>
      <w:divBdr>
        <w:top w:val="none" w:sz="0" w:space="0" w:color="auto"/>
        <w:left w:val="none" w:sz="0" w:space="0" w:color="auto"/>
        <w:bottom w:val="none" w:sz="0" w:space="0" w:color="auto"/>
        <w:right w:val="none" w:sz="0" w:space="0" w:color="auto"/>
      </w:divBdr>
    </w:div>
    <w:div w:id="713164522">
      <w:bodyDiv w:val="1"/>
      <w:marLeft w:val="0"/>
      <w:marRight w:val="0"/>
      <w:marTop w:val="0"/>
      <w:marBottom w:val="0"/>
      <w:divBdr>
        <w:top w:val="none" w:sz="0" w:space="0" w:color="auto"/>
        <w:left w:val="none" w:sz="0" w:space="0" w:color="auto"/>
        <w:bottom w:val="none" w:sz="0" w:space="0" w:color="auto"/>
        <w:right w:val="none" w:sz="0" w:space="0" w:color="auto"/>
      </w:divBdr>
    </w:div>
    <w:div w:id="779640200">
      <w:bodyDiv w:val="1"/>
      <w:marLeft w:val="0"/>
      <w:marRight w:val="0"/>
      <w:marTop w:val="0"/>
      <w:marBottom w:val="0"/>
      <w:divBdr>
        <w:top w:val="none" w:sz="0" w:space="0" w:color="auto"/>
        <w:left w:val="none" w:sz="0" w:space="0" w:color="auto"/>
        <w:bottom w:val="none" w:sz="0" w:space="0" w:color="auto"/>
        <w:right w:val="none" w:sz="0" w:space="0" w:color="auto"/>
      </w:divBdr>
    </w:div>
    <w:div w:id="814684629">
      <w:bodyDiv w:val="1"/>
      <w:marLeft w:val="0"/>
      <w:marRight w:val="0"/>
      <w:marTop w:val="0"/>
      <w:marBottom w:val="0"/>
      <w:divBdr>
        <w:top w:val="none" w:sz="0" w:space="0" w:color="auto"/>
        <w:left w:val="none" w:sz="0" w:space="0" w:color="auto"/>
        <w:bottom w:val="none" w:sz="0" w:space="0" w:color="auto"/>
        <w:right w:val="none" w:sz="0" w:space="0" w:color="auto"/>
      </w:divBdr>
    </w:div>
    <w:div w:id="1015770513">
      <w:bodyDiv w:val="1"/>
      <w:marLeft w:val="0"/>
      <w:marRight w:val="0"/>
      <w:marTop w:val="0"/>
      <w:marBottom w:val="0"/>
      <w:divBdr>
        <w:top w:val="none" w:sz="0" w:space="0" w:color="auto"/>
        <w:left w:val="none" w:sz="0" w:space="0" w:color="auto"/>
        <w:bottom w:val="none" w:sz="0" w:space="0" w:color="auto"/>
        <w:right w:val="none" w:sz="0" w:space="0" w:color="auto"/>
      </w:divBdr>
    </w:div>
    <w:div w:id="1040861113">
      <w:bodyDiv w:val="1"/>
      <w:marLeft w:val="0"/>
      <w:marRight w:val="0"/>
      <w:marTop w:val="0"/>
      <w:marBottom w:val="0"/>
      <w:divBdr>
        <w:top w:val="none" w:sz="0" w:space="0" w:color="auto"/>
        <w:left w:val="none" w:sz="0" w:space="0" w:color="auto"/>
        <w:bottom w:val="none" w:sz="0" w:space="0" w:color="auto"/>
        <w:right w:val="none" w:sz="0" w:space="0" w:color="auto"/>
      </w:divBdr>
    </w:div>
    <w:div w:id="1135832614">
      <w:bodyDiv w:val="1"/>
      <w:marLeft w:val="0"/>
      <w:marRight w:val="0"/>
      <w:marTop w:val="0"/>
      <w:marBottom w:val="0"/>
      <w:divBdr>
        <w:top w:val="none" w:sz="0" w:space="0" w:color="auto"/>
        <w:left w:val="none" w:sz="0" w:space="0" w:color="auto"/>
        <w:bottom w:val="none" w:sz="0" w:space="0" w:color="auto"/>
        <w:right w:val="none" w:sz="0" w:space="0" w:color="auto"/>
      </w:divBdr>
    </w:div>
    <w:div w:id="1150102125">
      <w:bodyDiv w:val="1"/>
      <w:marLeft w:val="0"/>
      <w:marRight w:val="0"/>
      <w:marTop w:val="0"/>
      <w:marBottom w:val="0"/>
      <w:divBdr>
        <w:top w:val="none" w:sz="0" w:space="0" w:color="auto"/>
        <w:left w:val="none" w:sz="0" w:space="0" w:color="auto"/>
        <w:bottom w:val="none" w:sz="0" w:space="0" w:color="auto"/>
        <w:right w:val="none" w:sz="0" w:space="0" w:color="auto"/>
      </w:divBdr>
    </w:div>
    <w:div w:id="1168057169">
      <w:bodyDiv w:val="1"/>
      <w:marLeft w:val="0"/>
      <w:marRight w:val="0"/>
      <w:marTop w:val="0"/>
      <w:marBottom w:val="0"/>
      <w:divBdr>
        <w:top w:val="none" w:sz="0" w:space="0" w:color="auto"/>
        <w:left w:val="none" w:sz="0" w:space="0" w:color="auto"/>
        <w:bottom w:val="none" w:sz="0" w:space="0" w:color="auto"/>
        <w:right w:val="none" w:sz="0" w:space="0" w:color="auto"/>
      </w:divBdr>
    </w:div>
    <w:div w:id="1277908169">
      <w:bodyDiv w:val="1"/>
      <w:marLeft w:val="0"/>
      <w:marRight w:val="0"/>
      <w:marTop w:val="0"/>
      <w:marBottom w:val="0"/>
      <w:divBdr>
        <w:top w:val="none" w:sz="0" w:space="0" w:color="auto"/>
        <w:left w:val="none" w:sz="0" w:space="0" w:color="auto"/>
        <w:bottom w:val="none" w:sz="0" w:space="0" w:color="auto"/>
        <w:right w:val="none" w:sz="0" w:space="0" w:color="auto"/>
      </w:divBdr>
    </w:div>
    <w:div w:id="1432319701">
      <w:bodyDiv w:val="1"/>
      <w:marLeft w:val="0"/>
      <w:marRight w:val="0"/>
      <w:marTop w:val="0"/>
      <w:marBottom w:val="0"/>
      <w:divBdr>
        <w:top w:val="none" w:sz="0" w:space="0" w:color="auto"/>
        <w:left w:val="none" w:sz="0" w:space="0" w:color="auto"/>
        <w:bottom w:val="none" w:sz="0" w:space="0" w:color="auto"/>
        <w:right w:val="none" w:sz="0" w:space="0" w:color="auto"/>
      </w:divBdr>
    </w:div>
    <w:div w:id="1675644143">
      <w:bodyDiv w:val="1"/>
      <w:marLeft w:val="0"/>
      <w:marRight w:val="0"/>
      <w:marTop w:val="0"/>
      <w:marBottom w:val="0"/>
      <w:divBdr>
        <w:top w:val="none" w:sz="0" w:space="0" w:color="auto"/>
        <w:left w:val="none" w:sz="0" w:space="0" w:color="auto"/>
        <w:bottom w:val="none" w:sz="0" w:space="0" w:color="auto"/>
        <w:right w:val="none" w:sz="0" w:space="0" w:color="auto"/>
      </w:divBdr>
    </w:div>
    <w:div w:id="1705714032">
      <w:bodyDiv w:val="1"/>
      <w:marLeft w:val="0"/>
      <w:marRight w:val="0"/>
      <w:marTop w:val="0"/>
      <w:marBottom w:val="0"/>
      <w:divBdr>
        <w:top w:val="none" w:sz="0" w:space="0" w:color="auto"/>
        <w:left w:val="none" w:sz="0" w:space="0" w:color="auto"/>
        <w:bottom w:val="none" w:sz="0" w:space="0" w:color="auto"/>
        <w:right w:val="none" w:sz="0" w:space="0" w:color="auto"/>
      </w:divBdr>
    </w:div>
    <w:div w:id="1754887941">
      <w:bodyDiv w:val="1"/>
      <w:marLeft w:val="0"/>
      <w:marRight w:val="0"/>
      <w:marTop w:val="0"/>
      <w:marBottom w:val="0"/>
      <w:divBdr>
        <w:top w:val="none" w:sz="0" w:space="0" w:color="auto"/>
        <w:left w:val="none" w:sz="0" w:space="0" w:color="auto"/>
        <w:bottom w:val="none" w:sz="0" w:space="0" w:color="auto"/>
        <w:right w:val="none" w:sz="0" w:space="0" w:color="auto"/>
      </w:divBdr>
      <w:divsChild>
        <w:div w:id="977144298">
          <w:marLeft w:val="0"/>
          <w:marRight w:val="0"/>
          <w:marTop w:val="0"/>
          <w:marBottom w:val="0"/>
          <w:divBdr>
            <w:top w:val="none" w:sz="0" w:space="0" w:color="auto"/>
            <w:left w:val="none" w:sz="0" w:space="0" w:color="auto"/>
            <w:bottom w:val="none" w:sz="0" w:space="0" w:color="auto"/>
            <w:right w:val="none" w:sz="0" w:space="0" w:color="auto"/>
          </w:divBdr>
        </w:div>
        <w:div w:id="1544320349">
          <w:marLeft w:val="0"/>
          <w:marRight w:val="0"/>
          <w:marTop w:val="0"/>
          <w:marBottom w:val="0"/>
          <w:divBdr>
            <w:top w:val="none" w:sz="0" w:space="0" w:color="auto"/>
            <w:left w:val="none" w:sz="0" w:space="0" w:color="auto"/>
            <w:bottom w:val="none" w:sz="0" w:space="0" w:color="auto"/>
            <w:right w:val="none" w:sz="0" w:space="0" w:color="auto"/>
          </w:divBdr>
        </w:div>
        <w:div w:id="336346943">
          <w:marLeft w:val="0"/>
          <w:marRight w:val="0"/>
          <w:marTop w:val="0"/>
          <w:marBottom w:val="0"/>
          <w:divBdr>
            <w:top w:val="none" w:sz="0" w:space="0" w:color="auto"/>
            <w:left w:val="none" w:sz="0" w:space="0" w:color="auto"/>
            <w:bottom w:val="none" w:sz="0" w:space="0" w:color="auto"/>
            <w:right w:val="none" w:sz="0" w:space="0" w:color="auto"/>
          </w:divBdr>
        </w:div>
        <w:div w:id="2136945879">
          <w:marLeft w:val="0"/>
          <w:marRight w:val="0"/>
          <w:marTop w:val="0"/>
          <w:marBottom w:val="0"/>
          <w:divBdr>
            <w:top w:val="none" w:sz="0" w:space="0" w:color="auto"/>
            <w:left w:val="none" w:sz="0" w:space="0" w:color="auto"/>
            <w:bottom w:val="none" w:sz="0" w:space="0" w:color="auto"/>
            <w:right w:val="none" w:sz="0" w:space="0" w:color="auto"/>
          </w:divBdr>
        </w:div>
        <w:div w:id="670260564">
          <w:marLeft w:val="0"/>
          <w:marRight w:val="0"/>
          <w:marTop w:val="0"/>
          <w:marBottom w:val="0"/>
          <w:divBdr>
            <w:top w:val="none" w:sz="0" w:space="0" w:color="auto"/>
            <w:left w:val="none" w:sz="0" w:space="0" w:color="auto"/>
            <w:bottom w:val="none" w:sz="0" w:space="0" w:color="auto"/>
            <w:right w:val="none" w:sz="0" w:space="0" w:color="auto"/>
          </w:divBdr>
        </w:div>
        <w:div w:id="158544622">
          <w:marLeft w:val="0"/>
          <w:marRight w:val="0"/>
          <w:marTop w:val="0"/>
          <w:marBottom w:val="0"/>
          <w:divBdr>
            <w:top w:val="none" w:sz="0" w:space="0" w:color="auto"/>
            <w:left w:val="none" w:sz="0" w:space="0" w:color="auto"/>
            <w:bottom w:val="none" w:sz="0" w:space="0" w:color="auto"/>
            <w:right w:val="none" w:sz="0" w:space="0" w:color="auto"/>
          </w:divBdr>
        </w:div>
        <w:div w:id="1730109003">
          <w:marLeft w:val="0"/>
          <w:marRight w:val="0"/>
          <w:marTop w:val="0"/>
          <w:marBottom w:val="0"/>
          <w:divBdr>
            <w:top w:val="none" w:sz="0" w:space="0" w:color="auto"/>
            <w:left w:val="none" w:sz="0" w:space="0" w:color="auto"/>
            <w:bottom w:val="none" w:sz="0" w:space="0" w:color="auto"/>
            <w:right w:val="none" w:sz="0" w:space="0" w:color="auto"/>
          </w:divBdr>
        </w:div>
        <w:div w:id="1962571464">
          <w:marLeft w:val="0"/>
          <w:marRight w:val="0"/>
          <w:marTop w:val="0"/>
          <w:marBottom w:val="0"/>
          <w:divBdr>
            <w:top w:val="none" w:sz="0" w:space="0" w:color="auto"/>
            <w:left w:val="none" w:sz="0" w:space="0" w:color="auto"/>
            <w:bottom w:val="none" w:sz="0" w:space="0" w:color="auto"/>
            <w:right w:val="none" w:sz="0" w:space="0" w:color="auto"/>
          </w:divBdr>
        </w:div>
        <w:div w:id="189614417">
          <w:marLeft w:val="0"/>
          <w:marRight w:val="0"/>
          <w:marTop w:val="0"/>
          <w:marBottom w:val="0"/>
          <w:divBdr>
            <w:top w:val="none" w:sz="0" w:space="0" w:color="auto"/>
            <w:left w:val="none" w:sz="0" w:space="0" w:color="auto"/>
            <w:bottom w:val="none" w:sz="0" w:space="0" w:color="auto"/>
            <w:right w:val="none" w:sz="0" w:space="0" w:color="auto"/>
          </w:divBdr>
        </w:div>
        <w:div w:id="948006756">
          <w:marLeft w:val="0"/>
          <w:marRight w:val="0"/>
          <w:marTop w:val="0"/>
          <w:marBottom w:val="0"/>
          <w:divBdr>
            <w:top w:val="none" w:sz="0" w:space="0" w:color="auto"/>
            <w:left w:val="none" w:sz="0" w:space="0" w:color="auto"/>
            <w:bottom w:val="none" w:sz="0" w:space="0" w:color="auto"/>
            <w:right w:val="none" w:sz="0" w:space="0" w:color="auto"/>
          </w:divBdr>
        </w:div>
        <w:div w:id="140922900">
          <w:marLeft w:val="0"/>
          <w:marRight w:val="0"/>
          <w:marTop w:val="0"/>
          <w:marBottom w:val="0"/>
          <w:divBdr>
            <w:top w:val="none" w:sz="0" w:space="0" w:color="auto"/>
            <w:left w:val="none" w:sz="0" w:space="0" w:color="auto"/>
            <w:bottom w:val="none" w:sz="0" w:space="0" w:color="auto"/>
            <w:right w:val="none" w:sz="0" w:space="0" w:color="auto"/>
          </w:divBdr>
        </w:div>
        <w:div w:id="1054308824">
          <w:marLeft w:val="0"/>
          <w:marRight w:val="0"/>
          <w:marTop w:val="0"/>
          <w:marBottom w:val="0"/>
          <w:divBdr>
            <w:top w:val="none" w:sz="0" w:space="0" w:color="auto"/>
            <w:left w:val="none" w:sz="0" w:space="0" w:color="auto"/>
            <w:bottom w:val="none" w:sz="0" w:space="0" w:color="auto"/>
            <w:right w:val="none" w:sz="0" w:space="0" w:color="auto"/>
          </w:divBdr>
        </w:div>
        <w:div w:id="278100530">
          <w:marLeft w:val="0"/>
          <w:marRight w:val="0"/>
          <w:marTop w:val="0"/>
          <w:marBottom w:val="0"/>
          <w:divBdr>
            <w:top w:val="none" w:sz="0" w:space="0" w:color="auto"/>
            <w:left w:val="none" w:sz="0" w:space="0" w:color="auto"/>
            <w:bottom w:val="none" w:sz="0" w:space="0" w:color="auto"/>
            <w:right w:val="none" w:sz="0" w:space="0" w:color="auto"/>
          </w:divBdr>
        </w:div>
        <w:div w:id="238439707">
          <w:marLeft w:val="0"/>
          <w:marRight w:val="0"/>
          <w:marTop w:val="0"/>
          <w:marBottom w:val="0"/>
          <w:divBdr>
            <w:top w:val="none" w:sz="0" w:space="0" w:color="auto"/>
            <w:left w:val="none" w:sz="0" w:space="0" w:color="auto"/>
            <w:bottom w:val="none" w:sz="0" w:space="0" w:color="auto"/>
            <w:right w:val="none" w:sz="0" w:space="0" w:color="auto"/>
          </w:divBdr>
        </w:div>
        <w:div w:id="435906058">
          <w:marLeft w:val="0"/>
          <w:marRight w:val="0"/>
          <w:marTop w:val="0"/>
          <w:marBottom w:val="0"/>
          <w:divBdr>
            <w:top w:val="none" w:sz="0" w:space="0" w:color="auto"/>
            <w:left w:val="none" w:sz="0" w:space="0" w:color="auto"/>
            <w:bottom w:val="none" w:sz="0" w:space="0" w:color="auto"/>
            <w:right w:val="none" w:sz="0" w:space="0" w:color="auto"/>
          </w:divBdr>
        </w:div>
        <w:div w:id="840051751">
          <w:marLeft w:val="0"/>
          <w:marRight w:val="0"/>
          <w:marTop w:val="0"/>
          <w:marBottom w:val="0"/>
          <w:divBdr>
            <w:top w:val="none" w:sz="0" w:space="0" w:color="auto"/>
            <w:left w:val="none" w:sz="0" w:space="0" w:color="auto"/>
            <w:bottom w:val="none" w:sz="0" w:space="0" w:color="auto"/>
            <w:right w:val="none" w:sz="0" w:space="0" w:color="auto"/>
          </w:divBdr>
        </w:div>
        <w:div w:id="1580364894">
          <w:marLeft w:val="0"/>
          <w:marRight w:val="0"/>
          <w:marTop w:val="0"/>
          <w:marBottom w:val="0"/>
          <w:divBdr>
            <w:top w:val="none" w:sz="0" w:space="0" w:color="auto"/>
            <w:left w:val="none" w:sz="0" w:space="0" w:color="auto"/>
            <w:bottom w:val="none" w:sz="0" w:space="0" w:color="auto"/>
            <w:right w:val="none" w:sz="0" w:space="0" w:color="auto"/>
          </w:divBdr>
        </w:div>
        <w:div w:id="1901747568">
          <w:marLeft w:val="0"/>
          <w:marRight w:val="0"/>
          <w:marTop w:val="0"/>
          <w:marBottom w:val="0"/>
          <w:divBdr>
            <w:top w:val="none" w:sz="0" w:space="0" w:color="auto"/>
            <w:left w:val="none" w:sz="0" w:space="0" w:color="auto"/>
            <w:bottom w:val="none" w:sz="0" w:space="0" w:color="auto"/>
            <w:right w:val="none" w:sz="0" w:space="0" w:color="auto"/>
          </w:divBdr>
        </w:div>
        <w:div w:id="872225781">
          <w:marLeft w:val="0"/>
          <w:marRight w:val="0"/>
          <w:marTop w:val="0"/>
          <w:marBottom w:val="0"/>
          <w:divBdr>
            <w:top w:val="none" w:sz="0" w:space="0" w:color="auto"/>
            <w:left w:val="none" w:sz="0" w:space="0" w:color="auto"/>
            <w:bottom w:val="none" w:sz="0" w:space="0" w:color="auto"/>
            <w:right w:val="none" w:sz="0" w:space="0" w:color="auto"/>
          </w:divBdr>
        </w:div>
        <w:div w:id="198007771">
          <w:marLeft w:val="0"/>
          <w:marRight w:val="0"/>
          <w:marTop w:val="0"/>
          <w:marBottom w:val="0"/>
          <w:divBdr>
            <w:top w:val="none" w:sz="0" w:space="0" w:color="auto"/>
            <w:left w:val="none" w:sz="0" w:space="0" w:color="auto"/>
            <w:bottom w:val="none" w:sz="0" w:space="0" w:color="auto"/>
            <w:right w:val="none" w:sz="0" w:space="0" w:color="auto"/>
          </w:divBdr>
        </w:div>
        <w:div w:id="2127502727">
          <w:marLeft w:val="0"/>
          <w:marRight w:val="0"/>
          <w:marTop w:val="0"/>
          <w:marBottom w:val="0"/>
          <w:divBdr>
            <w:top w:val="none" w:sz="0" w:space="0" w:color="auto"/>
            <w:left w:val="none" w:sz="0" w:space="0" w:color="auto"/>
            <w:bottom w:val="none" w:sz="0" w:space="0" w:color="auto"/>
            <w:right w:val="none" w:sz="0" w:space="0" w:color="auto"/>
          </w:divBdr>
        </w:div>
        <w:div w:id="1618367685">
          <w:marLeft w:val="0"/>
          <w:marRight w:val="0"/>
          <w:marTop w:val="0"/>
          <w:marBottom w:val="0"/>
          <w:divBdr>
            <w:top w:val="none" w:sz="0" w:space="0" w:color="auto"/>
            <w:left w:val="none" w:sz="0" w:space="0" w:color="auto"/>
            <w:bottom w:val="none" w:sz="0" w:space="0" w:color="auto"/>
            <w:right w:val="none" w:sz="0" w:space="0" w:color="auto"/>
          </w:divBdr>
        </w:div>
        <w:div w:id="991759139">
          <w:marLeft w:val="0"/>
          <w:marRight w:val="0"/>
          <w:marTop w:val="0"/>
          <w:marBottom w:val="0"/>
          <w:divBdr>
            <w:top w:val="none" w:sz="0" w:space="0" w:color="auto"/>
            <w:left w:val="none" w:sz="0" w:space="0" w:color="auto"/>
            <w:bottom w:val="none" w:sz="0" w:space="0" w:color="auto"/>
            <w:right w:val="none" w:sz="0" w:space="0" w:color="auto"/>
          </w:divBdr>
        </w:div>
        <w:div w:id="1187675640">
          <w:marLeft w:val="0"/>
          <w:marRight w:val="0"/>
          <w:marTop w:val="0"/>
          <w:marBottom w:val="0"/>
          <w:divBdr>
            <w:top w:val="none" w:sz="0" w:space="0" w:color="auto"/>
            <w:left w:val="none" w:sz="0" w:space="0" w:color="auto"/>
            <w:bottom w:val="none" w:sz="0" w:space="0" w:color="auto"/>
            <w:right w:val="none" w:sz="0" w:space="0" w:color="auto"/>
          </w:divBdr>
        </w:div>
        <w:div w:id="777143491">
          <w:marLeft w:val="0"/>
          <w:marRight w:val="0"/>
          <w:marTop w:val="0"/>
          <w:marBottom w:val="0"/>
          <w:divBdr>
            <w:top w:val="none" w:sz="0" w:space="0" w:color="auto"/>
            <w:left w:val="none" w:sz="0" w:space="0" w:color="auto"/>
            <w:bottom w:val="none" w:sz="0" w:space="0" w:color="auto"/>
            <w:right w:val="none" w:sz="0" w:space="0" w:color="auto"/>
          </w:divBdr>
        </w:div>
        <w:div w:id="330104882">
          <w:marLeft w:val="0"/>
          <w:marRight w:val="0"/>
          <w:marTop w:val="0"/>
          <w:marBottom w:val="0"/>
          <w:divBdr>
            <w:top w:val="none" w:sz="0" w:space="0" w:color="auto"/>
            <w:left w:val="none" w:sz="0" w:space="0" w:color="auto"/>
            <w:bottom w:val="none" w:sz="0" w:space="0" w:color="auto"/>
            <w:right w:val="none" w:sz="0" w:space="0" w:color="auto"/>
          </w:divBdr>
        </w:div>
        <w:div w:id="346950054">
          <w:marLeft w:val="0"/>
          <w:marRight w:val="0"/>
          <w:marTop w:val="0"/>
          <w:marBottom w:val="0"/>
          <w:divBdr>
            <w:top w:val="none" w:sz="0" w:space="0" w:color="auto"/>
            <w:left w:val="none" w:sz="0" w:space="0" w:color="auto"/>
            <w:bottom w:val="none" w:sz="0" w:space="0" w:color="auto"/>
            <w:right w:val="none" w:sz="0" w:space="0" w:color="auto"/>
          </w:divBdr>
        </w:div>
        <w:div w:id="800540165">
          <w:marLeft w:val="0"/>
          <w:marRight w:val="0"/>
          <w:marTop w:val="0"/>
          <w:marBottom w:val="0"/>
          <w:divBdr>
            <w:top w:val="none" w:sz="0" w:space="0" w:color="auto"/>
            <w:left w:val="none" w:sz="0" w:space="0" w:color="auto"/>
            <w:bottom w:val="none" w:sz="0" w:space="0" w:color="auto"/>
            <w:right w:val="none" w:sz="0" w:space="0" w:color="auto"/>
          </w:divBdr>
        </w:div>
        <w:div w:id="934557482">
          <w:marLeft w:val="0"/>
          <w:marRight w:val="0"/>
          <w:marTop w:val="0"/>
          <w:marBottom w:val="0"/>
          <w:divBdr>
            <w:top w:val="none" w:sz="0" w:space="0" w:color="auto"/>
            <w:left w:val="none" w:sz="0" w:space="0" w:color="auto"/>
            <w:bottom w:val="none" w:sz="0" w:space="0" w:color="auto"/>
            <w:right w:val="none" w:sz="0" w:space="0" w:color="auto"/>
          </w:divBdr>
        </w:div>
        <w:div w:id="1454983577">
          <w:marLeft w:val="0"/>
          <w:marRight w:val="0"/>
          <w:marTop w:val="0"/>
          <w:marBottom w:val="0"/>
          <w:divBdr>
            <w:top w:val="none" w:sz="0" w:space="0" w:color="auto"/>
            <w:left w:val="none" w:sz="0" w:space="0" w:color="auto"/>
            <w:bottom w:val="none" w:sz="0" w:space="0" w:color="auto"/>
            <w:right w:val="none" w:sz="0" w:space="0" w:color="auto"/>
          </w:divBdr>
        </w:div>
        <w:div w:id="354429001">
          <w:marLeft w:val="0"/>
          <w:marRight w:val="0"/>
          <w:marTop w:val="0"/>
          <w:marBottom w:val="0"/>
          <w:divBdr>
            <w:top w:val="none" w:sz="0" w:space="0" w:color="auto"/>
            <w:left w:val="none" w:sz="0" w:space="0" w:color="auto"/>
            <w:bottom w:val="none" w:sz="0" w:space="0" w:color="auto"/>
            <w:right w:val="none" w:sz="0" w:space="0" w:color="auto"/>
          </w:divBdr>
        </w:div>
        <w:div w:id="368067196">
          <w:marLeft w:val="0"/>
          <w:marRight w:val="0"/>
          <w:marTop w:val="0"/>
          <w:marBottom w:val="0"/>
          <w:divBdr>
            <w:top w:val="none" w:sz="0" w:space="0" w:color="auto"/>
            <w:left w:val="none" w:sz="0" w:space="0" w:color="auto"/>
            <w:bottom w:val="none" w:sz="0" w:space="0" w:color="auto"/>
            <w:right w:val="none" w:sz="0" w:space="0" w:color="auto"/>
          </w:divBdr>
        </w:div>
        <w:div w:id="769818011">
          <w:marLeft w:val="0"/>
          <w:marRight w:val="0"/>
          <w:marTop w:val="0"/>
          <w:marBottom w:val="0"/>
          <w:divBdr>
            <w:top w:val="none" w:sz="0" w:space="0" w:color="auto"/>
            <w:left w:val="none" w:sz="0" w:space="0" w:color="auto"/>
            <w:bottom w:val="none" w:sz="0" w:space="0" w:color="auto"/>
            <w:right w:val="none" w:sz="0" w:space="0" w:color="auto"/>
          </w:divBdr>
        </w:div>
        <w:div w:id="1074157298">
          <w:marLeft w:val="0"/>
          <w:marRight w:val="0"/>
          <w:marTop w:val="0"/>
          <w:marBottom w:val="0"/>
          <w:divBdr>
            <w:top w:val="none" w:sz="0" w:space="0" w:color="auto"/>
            <w:left w:val="none" w:sz="0" w:space="0" w:color="auto"/>
            <w:bottom w:val="none" w:sz="0" w:space="0" w:color="auto"/>
            <w:right w:val="none" w:sz="0" w:space="0" w:color="auto"/>
          </w:divBdr>
        </w:div>
        <w:div w:id="477915295">
          <w:marLeft w:val="0"/>
          <w:marRight w:val="0"/>
          <w:marTop w:val="0"/>
          <w:marBottom w:val="0"/>
          <w:divBdr>
            <w:top w:val="none" w:sz="0" w:space="0" w:color="auto"/>
            <w:left w:val="none" w:sz="0" w:space="0" w:color="auto"/>
            <w:bottom w:val="none" w:sz="0" w:space="0" w:color="auto"/>
            <w:right w:val="none" w:sz="0" w:space="0" w:color="auto"/>
          </w:divBdr>
        </w:div>
        <w:div w:id="1223180587">
          <w:marLeft w:val="0"/>
          <w:marRight w:val="0"/>
          <w:marTop w:val="0"/>
          <w:marBottom w:val="0"/>
          <w:divBdr>
            <w:top w:val="none" w:sz="0" w:space="0" w:color="auto"/>
            <w:left w:val="none" w:sz="0" w:space="0" w:color="auto"/>
            <w:bottom w:val="none" w:sz="0" w:space="0" w:color="auto"/>
            <w:right w:val="none" w:sz="0" w:space="0" w:color="auto"/>
          </w:divBdr>
        </w:div>
        <w:div w:id="747725034">
          <w:marLeft w:val="0"/>
          <w:marRight w:val="0"/>
          <w:marTop w:val="0"/>
          <w:marBottom w:val="0"/>
          <w:divBdr>
            <w:top w:val="none" w:sz="0" w:space="0" w:color="auto"/>
            <w:left w:val="none" w:sz="0" w:space="0" w:color="auto"/>
            <w:bottom w:val="none" w:sz="0" w:space="0" w:color="auto"/>
            <w:right w:val="none" w:sz="0" w:space="0" w:color="auto"/>
          </w:divBdr>
        </w:div>
        <w:div w:id="583298562">
          <w:marLeft w:val="0"/>
          <w:marRight w:val="0"/>
          <w:marTop w:val="0"/>
          <w:marBottom w:val="0"/>
          <w:divBdr>
            <w:top w:val="none" w:sz="0" w:space="0" w:color="auto"/>
            <w:left w:val="none" w:sz="0" w:space="0" w:color="auto"/>
            <w:bottom w:val="none" w:sz="0" w:space="0" w:color="auto"/>
            <w:right w:val="none" w:sz="0" w:space="0" w:color="auto"/>
          </w:divBdr>
        </w:div>
        <w:div w:id="1971206558">
          <w:marLeft w:val="0"/>
          <w:marRight w:val="0"/>
          <w:marTop w:val="0"/>
          <w:marBottom w:val="0"/>
          <w:divBdr>
            <w:top w:val="none" w:sz="0" w:space="0" w:color="auto"/>
            <w:left w:val="none" w:sz="0" w:space="0" w:color="auto"/>
            <w:bottom w:val="none" w:sz="0" w:space="0" w:color="auto"/>
            <w:right w:val="none" w:sz="0" w:space="0" w:color="auto"/>
          </w:divBdr>
        </w:div>
        <w:div w:id="1802653012">
          <w:marLeft w:val="0"/>
          <w:marRight w:val="0"/>
          <w:marTop w:val="0"/>
          <w:marBottom w:val="0"/>
          <w:divBdr>
            <w:top w:val="none" w:sz="0" w:space="0" w:color="auto"/>
            <w:left w:val="none" w:sz="0" w:space="0" w:color="auto"/>
            <w:bottom w:val="none" w:sz="0" w:space="0" w:color="auto"/>
            <w:right w:val="none" w:sz="0" w:space="0" w:color="auto"/>
          </w:divBdr>
        </w:div>
        <w:div w:id="998508352">
          <w:marLeft w:val="0"/>
          <w:marRight w:val="0"/>
          <w:marTop w:val="0"/>
          <w:marBottom w:val="0"/>
          <w:divBdr>
            <w:top w:val="none" w:sz="0" w:space="0" w:color="auto"/>
            <w:left w:val="none" w:sz="0" w:space="0" w:color="auto"/>
            <w:bottom w:val="none" w:sz="0" w:space="0" w:color="auto"/>
            <w:right w:val="none" w:sz="0" w:space="0" w:color="auto"/>
          </w:divBdr>
        </w:div>
        <w:div w:id="464469706">
          <w:marLeft w:val="0"/>
          <w:marRight w:val="0"/>
          <w:marTop w:val="0"/>
          <w:marBottom w:val="0"/>
          <w:divBdr>
            <w:top w:val="none" w:sz="0" w:space="0" w:color="auto"/>
            <w:left w:val="none" w:sz="0" w:space="0" w:color="auto"/>
            <w:bottom w:val="none" w:sz="0" w:space="0" w:color="auto"/>
            <w:right w:val="none" w:sz="0" w:space="0" w:color="auto"/>
          </w:divBdr>
        </w:div>
        <w:div w:id="1754815711">
          <w:marLeft w:val="0"/>
          <w:marRight w:val="0"/>
          <w:marTop w:val="0"/>
          <w:marBottom w:val="0"/>
          <w:divBdr>
            <w:top w:val="none" w:sz="0" w:space="0" w:color="auto"/>
            <w:left w:val="none" w:sz="0" w:space="0" w:color="auto"/>
            <w:bottom w:val="none" w:sz="0" w:space="0" w:color="auto"/>
            <w:right w:val="none" w:sz="0" w:space="0" w:color="auto"/>
          </w:divBdr>
        </w:div>
        <w:div w:id="2145808871">
          <w:marLeft w:val="0"/>
          <w:marRight w:val="0"/>
          <w:marTop w:val="0"/>
          <w:marBottom w:val="0"/>
          <w:divBdr>
            <w:top w:val="none" w:sz="0" w:space="0" w:color="auto"/>
            <w:left w:val="none" w:sz="0" w:space="0" w:color="auto"/>
            <w:bottom w:val="none" w:sz="0" w:space="0" w:color="auto"/>
            <w:right w:val="none" w:sz="0" w:space="0" w:color="auto"/>
          </w:divBdr>
        </w:div>
        <w:div w:id="1607998850">
          <w:marLeft w:val="0"/>
          <w:marRight w:val="0"/>
          <w:marTop w:val="0"/>
          <w:marBottom w:val="0"/>
          <w:divBdr>
            <w:top w:val="none" w:sz="0" w:space="0" w:color="auto"/>
            <w:left w:val="none" w:sz="0" w:space="0" w:color="auto"/>
            <w:bottom w:val="none" w:sz="0" w:space="0" w:color="auto"/>
            <w:right w:val="none" w:sz="0" w:space="0" w:color="auto"/>
          </w:divBdr>
        </w:div>
        <w:div w:id="612249944">
          <w:marLeft w:val="0"/>
          <w:marRight w:val="0"/>
          <w:marTop w:val="0"/>
          <w:marBottom w:val="0"/>
          <w:divBdr>
            <w:top w:val="none" w:sz="0" w:space="0" w:color="auto"/>
            <w:left w:val="none" w:sz="0" w:space="0" w:color="auto"/>
            <w:bottom w:val="none" w:sz="0" w:space="0" w:color="auto"/>
            <w:right w:val="none" w:sz="0" w:space="0" w:color="auto"/>
          </w:divBdr>
        </w:div>
        <w:div w:id="448669155">
          <w:marLeft w:val="0"/>
          <w:marRight w:val="0"/>
          <w:marTop w:val="0"/>
          <w:marBottom w:val="0"/>
          <w:divBdr>
            <w:top w:val="none" w:sz="0" w:space="0" w:color="auto"/>
            <w:left w:val="none" w:sz="0" w:space="0" w:color="auto"/>
            <w:bottom w:val="none" w:sz="0" w:space="0" w:color="auto"/>
            <w:right w:val="none" w:sz="0" w:space="0" w:color="auto"/>
          </w:divBdr>
        </w:div>
        <w:div w:id="301429694">
          <w:marLeft w:val="0"/>
          <w:marRight w:val="0"/>
          <w:marTop w:val="0"/>
          <w:marBottom w:val="0"/>
          <w:divBdr>
            <w:top w:val="none" w:sz="0" w:space="0" w:color="auto"/>
            <w:left w:val="none" w:sz="0" w:space="0" w:color="auto"/>
            <w:bottom w:val="none" w:sz="0" w:space="0" w:color="auto"/>
            <w:right w:val="none" w:sz="0" w:space="0" w:color="auto"/>
          </w:divBdr>
        </w:div>
        <w:div w:id="1589537440">
          <w:marLeft w:val="0"/>
          <w:marRight w:val="0"/>
          <w:marTop w:val="0"/>
          <w:marBottom w:val="0"/>
          <w:divBdr>
            <w:top w:val="none" w:sz="0" w:space="0" w:color="auto"/>
            <w:left w:val="none" w:sz="0" w:space="0" w:color="auto"/>
            <w:bottom w:val="none" w:sz="0" w:space="0" w:color="auto"/>
            <w:right w:val="none" w:sz="0" w:space="0" w:color="auto"/>
          </w:divBdr>
        </w:div>
        <w:div w:id="449279138">
          <w:marLeft w:val="0"/>
          <w:marRight w:val="0"/>
          <w:marTop w:val="0"/>
          <w:marBottom w:val="0"/>
          <w:divBdr>
            <w:top w:val="none" w:sz="0" w:space="0" w:color="auto"/>
            <w:left w:val="none" w:sz="0" w:space="0" w:color="auto"/>
            <w:bottom w:val="none" w:sz="0" w:space="0" w:color="auto"/>
            <w:right w:val="none" w:sz="0" w:space="0" w:color="auto"/>
          </w:divBdr>
        </w:div>
        <w:div w:id="364405039">
          <w:marLeft w:val="0"/>
          <w:marRight w:val="0"/>
          <w:marTop w:val="0"/>
          <w:marBottom w:val="0"/>
          <w:divBdr>
            <w:top w:val="none" w:sz="0" w:space="0" w:color="auto"/>
            <w:left w:val="none" w:sz="0" w:space="0" w:color="auto"/>
            <w:bottom w:val="none" w:sz="0" w:space="0" w:color="auto"/>
            <w:right w:val="none" w:sz="0" w:space="0" w:color="auto"/>
          </w:divBdr>
        </w:div>
        <w:div w:id="1733771783">
          <w:marLeft w:val="0"/>
          <w:marRight w:val="0"/>
          <w:marTop w:val="0"/>
          <w:marBottom w:val="0"/>
          <w:divBdr>
            <w:top w:val="none" w:sz="0" w:space="0" w:color="auto"/>
            <w:left w:val="none" w:sz="0" w:space="0" w:color="auto"/>
            <w:bottom w:val="none" w:sz="0" w:space="0" w:color="auto"/>
            <w:right w:val="none" w:sz="0" w:space="0" w:color="auto"/>
          </w:divBdr>
        </w:div>
        <w:div w:id="320811773">
          <w:marLeft w:val="0"/>
          <w:marRight w:val="0"/>
          <w:marTop w:val="0"/>
          <w:marBottom w:val="0"/>
          <w:divBdr>
            <w:top w:val="none" w:sz="0" w:space="0" w:color="auto"/>
            <w:left w:val="none" w:sz="0" w:space="0" w:color="auto"/>
            <w:bottom w:val="none" w:sz="0" w:space="0" w:color="auto"/>
            <w:right w:val="none" w:sz="0" w:space="0" w:color="auto"/>
          </w:divBdr>
        </w:div>
        <w:div w:id="964964474">
          <w:marLeft w:val="0"/>
          <w:marRight w:val="0"/>
          <w:marTop w:val="0"/>
          <w:marBottom w:val="0"/>
          <w:divBdr>
            <w:top w:val="none" w:sz="0" w:space="0" w:color="auto"/>
            <w:left w:val="none" w:sz="0" w:space="0" w:color="auto"/>
            <w:bottom w:val="none" w:sz="0" w:space="0" w:color="auto"/>
            <w:right w:val="none" w:sz="0" w:space="0" w:color="auto"/>
          </w:divBdr>
        </w:div>
        <w:div w:id="1397052138">
          <w:marLeft w:val="0"/>
          <w:marRight w:val="0"/>
          <w:marTop w:val="0"/>
          <w:marBottom w:val="0"/>
          <w:divBdr>
            <w:top w:val="none" w:sz="0" w:space="0" w:color="auto"/>
            <w:left w:val="none" w:sz="0" w:space="0" w:color="auto"/>
            <w:bottom w:val="none" w:sz="0" w:space="0" w:color="auto"/>
            <w:right w:val="none" w:sz="0" w:space="0" w:color="auto"/>
          </w:divBdr>
        </w:div>
        <w:div w:id="1828397583">
          <w:marLeft w:val="0"/>
          <w:marRight w:val="0"/>
          <w:marTop w:val="0"/>
          <w:marBottom w:val="0"/>
          <w:divBdr>
            <w:top w:val="none" w:sz="0" w:space="0" w:color="auto"/>
            <w:left w:val="none" w:sz="0" w:space="0" w:color="auto"/>
            <w:bottom w:val="none" w:sz="0" w:space="0" w:color="auto"/>
            <w:right w:val="none" w:sz="0" w:space="0" w:color="auto"/>
          </w:divBdr>
        </w:div>
        <w:div w:id="487791191">
          <w:marLeft w:val="0"/>
          <w:marRight w:val="0"/>
          <w:marTop w:val="0"/>
          <w:marBottom w:val="0"/>
          <w:divBdr>
            <w:top w:val="none" w:sz="0" w:space="0" w:color="auto"/>
            <w:left w:val="none" w:sz="0" w:space="0" w:color="auto"/>
            <w:bottom w:val="none" w:sz="0" w:space="0" w:color="auto"/>
            <w:right w:val="none" w:sz="0" w:space="0" w:color="auto"/>
          </w:divBdr>
        </w:div>
        <w:div w:id="2099331518">
          <w:marLeft w:val="0"/>
          <w:marRight w:val="0"/>
          <w:marTop w:val="0"/>
          <w:marBottom w:val="0"/>
          <w:divBdr>
            <w:top w:val="none" w:sz="0" w:space="0" w:color="auto"/>
            <w:left w:val="none" w:sz="0" w:space="0" w:color="auto"/>
            <w:bottom w:val="none" w:sz="0" w:space="0" w:color="auto"/>
            <w:right w:val="none" w:sz="0" w:space="0" w:color="auto"/>
          </w:divBdr>
        </w:div>
        <w:div w:id="557059984">
          <w:marLeft w:val="0"/>
          <w:marRight w:val="0"/>
          <w:marTop w:val="0"/>
          <w:marBottom w:val="0"/>
          <w:divBdr>
            <w:top w:val="none" w:sz="0" w:space="0" w:color="auto"/>
            <w:left w:val="none" w:sz="0" w:space="0" w:color="auto"/>
            <w:bottom w:val="none" w:sz="0" w:space="0" w:color="auto"/>
            <w:right w:val="none" w:sz="0" w:space="0" w:color="auto"/>
          </w:divBdr>
        </w:div>
        <w:div w:id="463430667">
          <w:marLeft w:val="0"/>
          <w:marRight w:val="0"/>
          <w:marTop w:val="0"/>
          <w:marBottom w:val="0"/>
          <w:divBdr>
            <w:top w:val="none" w:sz="0" w:space="0" w:color="auto"/>
            <w:left w:val="none" w:sz="0" w:space="0" w:color="auto"/>
            <w:bottom w:val="none" w:sz="0" w:space="0" w:color="auto"/>
            <w:right w:val="none" w:sz="0" w:space="0" w:color="auto"/>
          </w:divBdr>
        </w:div>
        <w:div w:id="488715529">
          <w:marLeft w:val="0"/>
          <w:marRight w:val="0"/>
          <w:marTop w:val="0"/>
          <w:marBottom w:val="0"/>
          <w:divBdr>
            <w:top w:val="none" w:sz="0" w:space="0" w:color="auto"/>
            <w:left w:val="none" w:sz="0" w:space="0" w:color="auto"/>
            <w:bottom w:val="none" w:sz="0" w:space="0" w:color="auto"/>
            <w:right w:val="none" w:sz="0" w:space="0" w:color="auto"/>
          </w:divBdr>
        </w:div>
        <w:div w:id="980772066">
          <w:marLeft w:val="0"/>
          <w:marRight w:val="0"/>
          <w:marTop w:val="0"/>
          <w:marBottom w:val="0"/>
          <w:divBdr>
            <w:top w:val="none" w:sz="0" w:space="0" w:color="auto"/>
            <w:left w:val="none" w:sz="0" w:space="0" w:color="auto"/>
            <w:bottom w:val="none" w:sz="0" w:space="0" w:color="auto"/>
            <w:right w:val="none" w:sz="0" w:space="0" w:color="auto"/>
          </w:divBdr>
        </w:div>
        <w:div w:id="1648120987">
          <w:marLeft w:val="0"/>
          <w:marRight w:val="0"/>
          <w:marTop w:val="0"/>
          <w:marBottom w:val="0"/>
          <w:divBdr>
            <w:top w:val="none" w:sz="0" w:space="0" w:color="auto"/>
            <w:left w:val="none" w:sz="0" w:space="0" w:color="auto"/>
            <w:bottom w:val="none" w:sz="0" w:space="0" w:color="auto"/>
            <w:right w:val="none" w:sz="0" w:space="0" w:color="auto"/>
          </w:divBdr>
        </w:div>
      </w:divsChild>
    </w:div>
    <w:div w:id="1855070434">
      <w:bodyDiv w:val="1"/>
      <w:marLeft w:val="0"/>
      <w:marRight w:val="0"/>
      <w:marTop w:val="0"/>
      <w:marBottom w:val="0"/>
      <w:divBdr>
        <w:top w:val="none" w:sz="0" w:space="0" w:color="auto"/>
        <w:left w:val="none" w:sz="0" w:space="0" w:color="auto"/>
        <w:bottom w:val="none" w:sz="0" w:space="0" w:color="auto"/>
        <w:right w:val="none" w:sz="0" w:space="0" w:color="auto"/>
      </w:divBdr>
    </w:div>
    <w:div w:id="1901986228">
      <w:bodyDiv w:val="1"/>
      <w:marLeft w:val="0"/>
      <w:marRight w:val="0"/>
      <w:marTop w:val="0"/>
      <w:marBottom w:val="0"/>
      <w:divBdr>
        <w:top w:val="none" w:sz="0" w:space="0" w:color="auto"/>
        <w:left w:val="none" w:sz="0" w:space="0" w:color="auto"/>
        <w:bottom w:val="none" w:sz="0" w:space="0" w:color="auto"/>
        <w:right w:val="none" w:sz="0" w:space="0" w:color="auto"/>
      </w:divBdr>
    </w:div>
    <w:div w:id="2031561422">
      <w:bodyDiv w:val="1"/>
      <w:marLeft w:val="0"/>
      <w:marRight w:val="0"/>
      <w:marTop w:val="0"/>
      <w:marBottom w:val="0"/>
      <w:divBdr>
        <w:top w:val="none" w:sz="0" w:space="0" w:color="auto"/>
        <w:left w:val="none" w:sz="0" w:space="0" w:color="auto"/>
        <w:bottom w:val="none" w:sz="0" w:space="0" w:color="auto"/>
        <w:right w:val="none" w:sz="0" w:space="0" w:color="auto"/>
      </w:divBdr>
    </w:div>
    <w:div w:id="2049991442">
      <w:bodyDiv w:val="1"/>
      <w:marLeft w:val="0"/>
      <w:marRight w:val="0"/>
      <w:marTop w:val="0"/>
      <w:marBottom w:val="0"/>
      <w:divBdr>
        <w:top w:val="none" w:sz="0" w:space="0" w:color="auto"/>
        <w:left w:val="none" w:sz="0" w:space="0" w:color="auto"/>
        <w:bottom w:val="none" w:sz="0" w:space="0" w:color="auto"/>
        <w:right w:val="none" w:sz="0" w:space="0" w:color="auto"/>
      </w:divBdr>
    </w:div>
    <w:div w:id="209662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01A19-C3DF-4CF5-8F94-6687F6E8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15</Pages>
  <Words>7145</Words>
  <Characters>39301</Characters>
  <Application>Microsoft Office Word</Application>
  <DocSecurity>0</DocSecurity>
  <Lines>327</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CASAGRANDE</dc:creator>
  <cp:lastModifiedBy>Jacques LELOUP</cp:lastModifiedBy>
  <cp:revision>5</cp:revision>
  <cp:lastPrinted>2017-12-19T18:31:00Z</cp:lastPrinted>
  <dcterms:created xsi:type="dcterms:W3CDTF">2018-02-16T12:04:00Z</dcterms:created>
  <dcterms:modified xsi:type="dcterms:W3CDTF">2018-02-16T15:22:00Z</dcterms:modified>
</cp:coreProperties>
</file>